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A72DA" w14:textId="4F70946B" w:rsidR="0056260C" w:rsidRPr="00E2155E" w:rsidRDefault="0056260C" w:rsidP="0014566B">
      <w:pPr>
        <w:spacing w:after="0" w:line="240" w:lineRule="auto"/>
        <w:ind w:firstLine="567"/>
        <w:jc w:val="center"/>
        <w:rPr>
          <w:rFonts w:ascii="Calibri" w:hAnsi="Calibri" w:cs="Calibri"/>
          <w:b/>
          <w:color w:val="FF0000"/>
          <w:sz w:val="24"/>
          <w:szCs w:val="24"/>
        </w:rPr>
      </w:pPr>
      <w:bookmarkStart w:id="0" w:name="_GoBack"/>
      <w:bookmarkEnd w:id="0"/>
      <w:r w:rsidRPr="00E2155E">
        <w:rPr>
          <w:rFonts w:ascii="Calibri" w:hAnsi="Calibri" w:cs="Calibri"/>
          <w:b/>
          <w:noProof/>
          <w:sz w:val="24"/>
          <w:szCs w:val="24"/>
        </w:rPr>
        <w:drawing>
          <wp:inline distT="0" distB="0" distL="0" distR="0" wp14:anchorId="60141EB4" wp14:editId="7EEACD15">
            <wp:extent cx="1300480" cy="1300480"/>
            <wp:effectExtent l="0" t="0" r="0" b="0"/>
            <wp:docPr id="3" name="Рисунок 3" descr="Palata_logo_Color Итог 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alata_logo_Color Итог м"/>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0480" cy="1300480"/>
                    </a:xfrm>
                    <a:prstGeom prst="rect">
                      <a:avLst/>
                    </a:prstGeom>
                    <a:noFill/>
                    <a:ln>
                      <a:noFill/>
                    </a:ln>
                  </pic:spPr>
                </pic:pic>
              </a:graphicData>
            </a:graphic>
          </wp:inline>
        </w:drawing>
      </w:r>
      <w:r w:rsidRPr="00E2155E">
        <w:rPr>
          <w:rFonts w:ascii="Calibri" w:hAnsi="Calibri" w:cs="Calibri"/>
          <w:b/>
          <w:color w:val="FF0000"/>
          <w:sz w:val="24"/>
          <w:szCs w:val="24"/>
        </w:rPr>
        <w:t>ИНФОРМАЦИОННЫЙ ДАЙДЖЕСТ</w:t>
      </w:r>
      <w:r w:rsidR="0014566B">
        <w:rPr>
          <w:rFonts w:ascii="Calibri" w:hAnsi="Calibri" w:cs="Calibri"/>
          <w:b/>
          <w:color w:val="FF0000"/>
          <w:sz w:val="24"/>
          <w:szCs w:val="24"/>
        </w:rPr>
        <w:t xml:space="preserve"> </w:t>
      </w:r>
      <w:r w:rsidRPr="00E2155E">
        <w:rPr>
          <w:rFonts w:ascii="Calibri" w:hAnsi="Calibri" w:cs="Calibri"/>
          <w:b/>
          <w:color w:val="FF0000"/>
          <w:sz w:val="24"/>
          <w:szCs w:val="24"/>
        </w:rPr>
        <w:t xml:space="preserve">(период с </w:t>
      </w:r>
      <w:proofErr w:type="gramStart"/>
      <w:r w:rsidRPr="0014566B">
        <w:rPr>
          <w:rFonts w:ascii="Calibri" w:hAnsi="Calibri" w:cs="Calibri"/>
          <w:b/>
          <w:color w:val="FF0000"/>
          <w:sz w:val="24"/>
          <w:szCs w:val="24"/>
        </w:rPr>
        <w:t>15</w:t>
      </w:r>
      <w:r w:rsidRPr="00E2155E">
        <w:rPr>
          <w:rFonts w:ascii="Calibri" w:hAnsi="Calibri" w:cs="Calibri"/>
          <w:b/>
          <w:color w:val="FF0000"/>
          <w:sz w:val="24"/>
          <w:szCs w:val="24"/>
        </w:rPr>
        <w:t xml:space="preserve">  по</w:t>
      </w:r>
      <w:proofErr w:type="gramEnd"/>
      <w:r w:rsidRPr="00E2155E">
        <w:rPr>
          <w:rFonts w:ascii="Calibri" w:hAnsi="Calibri" w:cs="Calibri"/>
          <w:b/>
          <w:color w:val="FF0000"/>
          <w:sz w:val="24"/>
          <w:szCs w:val="24"/>
        </w:rPr>
        <w:t xml:space="preserve"> </w:t>
      </w:r>
      <w:r w:rsidRPr="0014566B">
        <w:rPr>
          <w:rFonts w:ascii="Calibri" w:hAnsi="Calibri" w:cs="Calibri"/>
          <w:b/>
          <w:color w:val="FF0000"/>
          <w:sz w:val="24"/>
          <w:szCs w:val="24"/>
        </w:rPr>
        <w:t>21</w:t>
      </w:r>
      <w:r w:rsidRPr="00E2155E">
        <w:rPr>
          <w:rFonts w:ascii="Calibri" w:hAnsi="Calibri" w:cs="Calibri"/>
          <w:b/>
          <w:color w:val="FF0000"/>
          <w:sz w:val="24"/>
          <w:szCs w:val="24"/>
        </w:rPr>
        <w:t xml:space="preserve">  сентября 2025 года)</w:t>
      </w:r>
    </w:p>
    <w:p w14:paraId="146586CC" w14:textId="77777777" w:rsidR="00CD03EB" w:rsidRPr="00C67D3F" w:rsidRDefault="00CD03EB" w:rsidP="0014566B">
      <w:pPr>
        <w:spacing w:after="0" w:line="240" w:lineRule="auto"/>
        <w:ind w:firstLine="567"/>
        <w:jc w:val="both"/>
        <w:rPr>
          <w:rFonts w:ascii="Calibri" w:hAnsi="Calibri" w:cs="Calibri"/>
          <w:b/>
          <w:bCs/>
          <w:color w:val="FF0000"/>
          <w:sz w:val="24"/>
          <w:szCs w:val="24"/>
        </w:rPr>
      </w:pPr>
      <w:r w:rsidRPr="00C67D3F">
        <w:rPr>
          <w:rFonts w:ascii="Calibri" w:hAnsi="Calibri" w:cs="Calibri"/>
          <w:b/>
          <w:bCs/>
          <w:color w:val="FF0000"/>
          <w:sz w:val="24"/>
          <w:szCs w:val="24"/>
        </w:rPr>
        <w:t>ПРАВИТЕЛЬСТВО/ГД/СФ</w:t>
      </w:r>
    </w:p>
    <w:p w14:paraId="15F0EA5F" w14:textId="77777777" w:rsidR="00BE4A4A" w:rsidRPr="00C67D3F" w:rsidRDefault="00BE4A4A" w:rsidP="0014566B">
      <w:pPr>
        <w:spacing w:after="0" w:line="240" w:lineRule="auto"/>
        <w:ind w:firstLine="567"/>
        <w:jc w:val="both"/>
        <w:rPr>
          <w:rFonts w:ascii="Calibri" w:hAnsi="Calibri" w:cs="Calibri"/>
          <w:color w:val="1A1B1D"/>
          <w:sz w:val="24"/>
          <w:szCs w:val="24"/>
        </w:rPr>
      </w:pPr>
      <w:r w:rsidRPr="00C67D3F">
        <w:rPr>
          <w:rFonts w:ascii="Calibri" w:hAnsi="Calibri" w:cs="Calibri"/>
          <w:b/>
          <w:bCs/>
          <w:color w:val="1A1B1D"/>
          <w:sz w:val="24"/>
          <w:szCs w:val="24"/>
        </w:rPr>
        <w:t>Путин дал ряд поручений по увеличению эффективности «земских» программ</w:t>
      </w:r>
      <w:r w:rsidRPr="00C67D3F">
        <w:rPr>
          <w:rFonts w:ascii="Calibri" w:hAnsi="Calibri" w:cs="Calibri"/>
          <w:color w:val="1A1B1D"/>
          <w:sz w:val="24"/>
          <w:szCs w:val="24"/>
        </w:rPr>
        <w:t xml:space="preserve"> </w:t>
      </w:r>
    </w:p>
    <w:p w14:paraId="565C0312" w14:textId="77777777" w:rsidR="00BE4A4A" w:rsidRPr="00C67D3F" w:rsidRDefault="00BE4A4A" w:rsidP="0014566B">
      <w:pPr>
        <w:spacing w:after="0" w:line="240" w:lineRule="auto"/>
        <w:ind w:firstLine="567"/>
        <w:jc w:val="both"/>
        <w:rPr>
          <w:rFonts w:ascii="Calibri" w:hAnsi="Calibri" w:cs="Calibri"/>
          <w:color w:val="1A1B1D"/>
          <w:sz w:val="24"/>
          <w:szCs w:val="24"/>
        </w:rPr>
      </w:pPr>
      <w:r w:rsidRPr="00C67D3F">
        <w:rPr>
          <w:rFonts w:ascii="Calibri" w:hAnsi="Calibri" w:cs="Calibri"/>
          <w:color w:val="1A1B1D"/>
          <w:sz w:val="24"/>
          <w:szCs w:val="24"/>
        </w:rPr>
        <w:t>В России планируют упростить процедуры оформления документов на участие в программах «Земский доктор» и «Земский фельдшер». Трудовые договоры смогут заключаться в форме электронных документов через портал госуслуг.</w:t>
      </w:r>
    </w:p>
    <w:p w14:paraId="22EEAB19" w14:textId="77777777" w:rsidR="00BE4A4A" w:rsidRPr="00C67D3F" w:rsidRDefault="00BE4A4A" w:rsidP="0014566B">
      <w:pPr>
        <w:spacing w:after="0" w:line="240" w:lineRule="auto"/>
        <w:ind w:firstLine="567"/>
        <w:jc w:val="both"/>
        <w:rPr>
          <w:rFonts w:ascii="Calibri" w:hAnsi="Calibri" w:cs="Calibri"/>
          <w:color w:val="1A1B1D"/>
          <w:sz w:val="24"/>
          <w:szCs w:val="24"/>
        </w:rPr>
      </w:pPr>
      <w:r w:rsidRPr="00C67D3F">
        <w:rPr>
          <w:rFonts w:ascii="Calibri" w:hAnsi="Calibri" w:cs="Calibri"/>
          <w:color w:val="1A1B1D"/>
          <w:sz w:val="24"/>
          <w:szCs w:val="24"/>
        </w:rPr>
        <w:t>Президент </w:t>
      </w:r>
      <w:r w:rsidRPr="00C67D3F">
        <w:rPr>
          <w:rStyle w:val="a4"/>
          <w:rFonts w:ascii="Calibri" w:hAnsi="Calibri" w:cs="Calibri"/>
          <w:color w:val="1A1B1D"/>
          <w:sz w:val="24"/>
          <w:szCs w:val="24"/>
        </w:rPr>
        <w:t>Владимир Путин</w:t>
      </w:r>
      <w:r w:rsidRPr="00C67D3F">
        <w:rPr>
          <w:rFonts w:ascii="Calibri" w:hAnsi="Calibri" w:cs="Calibri"/>
          <w:color w:val="1A1B1D"/>
          <w:sz w:val="24"/>
          <w:szCs w:val="24"/>
        </w:rPr>
        <w:t> поручил правительству обеспечить единообразие и упростить процедуры оформления документов и подачи заявок на участие в программах «Земский доктор» и «Земский фельдшер» с предоставлением единовременных компенсационных выплат их участникам. Перечень поручений по итогам совещания с членами кабмина, состоявшегося 23 июля, </w:t>
      </w:r>
      <w:hyperlink r:id="rId6" w:tgtFrame="_blank" w:history="1">
        <w:r w:rsidRPr="00C67D3F">
          <w:rPr>
            <w:rStyle w:val="a5"/>
            <w:rFonts w:ascii="Calibri" w:hAnsi="Calibri" w:cs="Calibri"/>
            <w:color w:val="E1442F"/>
            <w:sz w:val="24"/>
            <w:szCs w:val="24"/>
          </w:rPr>
          <w:t>опубликован</w:t>
        </w:r>
      </w:hyperlink>
      <w:r w:rsidRPr="00C67D3F">
        <w:rPr>
          <w:rFonts w:ascii="Calibri" w:hAnsi="Calibri" w:cs="Calibri"/>
          <w:color w:val="1A1B1D"/>
          <w:sz w:val="24"/>
          <w:szCs w:val="24"/>
        </w:rPr>
        <w:t> на сайте Кремля.</w:t>
      </w:r>
    </w:p>
    <w:p w14:paraId="3926A497" w14:textId="77777777" w:rsidR="00BE4A4A" w:rsidRPr="00C67D3F" w:rsidRDefault="00BE4A4A" w:rsidP="0014566B">
      <w:pPr>
        <w:spacing w:after="0" w:line="240" w:lineRule="auto"/>
        <w:ind w:firstLine="567"/>
        <w:jc w:val="both"/>
        <w:rPr>
          <w:rFonts w:ascii="Calibri" w:hAnsi="Calibri" w:cs="Calibri"/>
          <w:color w:val="1A1B1D"/>
          <w:sz w:val="24"/>
          <w:szCs w:val="24"/>
        </w:rPr>
      </w:pPr>
      <w:r w:rsidRPr="00C67D3F">
        <w:rPr>
          <w:rFonts w:ascii="Calibri" w:hAnsi="Calibri" w:cs="Calibri"/>
          <w:color w:val="1A1B1D"/>
          <w:sz w:val="24"/>
          <w:szCs w:val="24"/>
        </w:rPr>
        <w:t>Предполагается, что поиск и подбор специалистов для участия в «земских» программах будет осуществляться с применением Единой цифровой платформы в сфере занятости и трудовых отношений «Работа в России». Трудовые договоры смогут заключаться в форме электронных документов через портал госуслуг.</w:t>
      </w:r>
    </w:p>
    <w:p w14:paraId="1A850BC6" w14:textId="77777777" w:rsidR="00BE4A4A" w:rsidRPr="00C67D3F" w:rsidRDefault="00BE4A4A" w:rsidP="0014566B">
      <w:pPr>
        <w:spacing w:after="0" w:line="240" w:lineRule="auto"/>
        <w:ind w:firstLine="567"/>
        <w:jc w:val="both"/>
        <w:rPr>
          <w:rFonts w:ascii="Calibri" w:hAnsi="Calibri" w:cs="Calibri"/>
          <w:color w:val="1A1B1D"/>
          <w:sz w:val="24"/>
          <w:szCs w:val="24"/>
        </w:rPr>
      </w:pPr>
      <w:r w:rsidRPr="00C67D3F">
        <w:rPr>
          <w:rFonts w:ascii="Calibri" w:hAnsi="Calibri" w:cs="Calibri"/>
          <w:color w:val="1A1B1D"/>
          <w:sz w:val="24"/>
          <w:szCs w:val="24"/>
        </w:rPr>
        <w:t xml:space="preserve">Кроме того, правительству совместно с властями регионов предстоит для оценки эффективности реализации «земских» программ организовать мониторинг трудовой деятельности участников с использованием административных данных </w:t>
      </w:r>
      <w:proofErr w:type="spellStart"/>
      <w:r w:rsidRPr="00C67D3F">
        <w:rPr>
          <w:rFonts w:ascii="Calibri" w:hAnsi="Calibri" w:cs="Calibri"/>
          <w:color w:val="1A1B1D"/>
          <w:sz w:val="24"/>
          <w:szCs w:val="24"/>
        </w:rPr>
        <w:t>Соцфонда</w:t>
      </w:r>
      <w:proofErr w:type="spellEnd"/>
      <w:r w:rsidRPr="00C67D3F">
        <w:rPr>
          <w:rFonts w:ascii="Calibri" w:hAnsi="Calibri" w:cs="Calibri"/>
          <w:color w:val="1A1B1D"/>
          <w:sz w:val="24"/>
          <w:szCs w:val="24"/>
        </w:rPr>
        <w:t xml:space="preserve"> России. Также кабмин должен проанализировать нормативно-правовое регулирование условий предоставления гражданам России жилищных (ипотечных) кредитов (займов) на строительство (приобретение) жилого помещения (жилого дома) на сельских территориях «земскими» докторами и фельдшерами. А если будут выявлены препятствия для их получения, рассмотреть вопрос о внесении в законодательство необходимых изменений для их устранения.</w:t>
      </w:r>
    </w:p>
    <w:p w14:paraId="7D217960" w14:textId="77777777" w:rsidR="00BE4A4A" w:rsidRPr="00C67D3F" w:rsidRDefault="00BE4A4A" w:rsidP="0014566B">
      <w:pPr>
        <w:spacing w:after="0" w:line="240" w:lineRule="auto"/>
        <w:ind w:firstLine="567"/>
        <w:jc w:val="both"/>
        <w:rPr>
          <w:rFonts w:ascii="Calibri" w:hAnsi="Calibri" w:cs="Calibri"/>
          <w:color w:val="1A1B1D"/>
          <w:sz w:val="24"/>
          <w:szCs w:val="24"/>
        </w:rPr>
      </w:pPr>
      <w:r w:rsidRPr="00C67D3F">
        <w:rPr>
          <w:rFonts w:ascii="Calibri" w:hAnsi="Calibri" w:cs="Calibri"/>
          <w:color w:val="1A1B1D"/>
          <w:sz w:val="24"/>
          <w:szCs w:val="24"/>
        </w:rPr>
        <w:t>С учетом отраслевой специфики предлагается разработать единые подходы к методологии определения текущей и перспективной потребности в медицинских работниках для сельских и городских населенных пунктов с численностью населения до 50 тыс. человек.</w:t>
      </w:r>
    </w:p>
    <w:p w14:paraId="083A5EE6" w14:textId="77777777" w:rsidR="00BE4A4A" w:rsidRPr="00C67D3F" w:rsidRDefault="00BE4A4A" w:rsidP="0014566B">
      <w:pPr>
        <w:spacing w:after="0" w:line="240" w:lineRule="auto"/>
        <w:ind w:firstLine="567"/>
        <w:jc w:val="both"/>
        <w:rPr>
          <w:rFonts w:ascii="Calibri" w:hAnsi="Calibri" w:cs="Calibri"/>
          <w:color w:val="1A1B1D"/>
          <w:sz w:val="24"/>
          <w:szCs w:val="24"/>
        </w:rPr>
      </w:pPr>
      <w:r w:rsidRPr="00C67D3F">
        <w:rPr>
          <w:rFonts w:ascii="Calibri" w:hAnsi="Calibri" w:cs="Calibri"/>
          <w:color w:val="1A1B1D"/>
          <w:sz w:val="24"/>
          <w:szCs w:val="24"/>
        </w:rPr>
        <w:t>С 2027 года планируется повысить размер единовременной компенсационной выплаты до 2 млн руб. для участников «земских» программ, реализуемых в Белгородской, Брянской и Курской областей. Другие субъекты могут рассмотреть такую возможность с учетом сложности условий труда в отдельных населенных пунктах в пределах имеющихся лимитов финансирования. Регионам поручено также организовать мониторинг эффективности реализации таких программ и обеспечить оказание их участникам дополнительных мер поддержки, в том числе адресных, включая обеспечение приезжающих специалистов служебным жильем.</w:t>
      </w:r>
    </w:p>
    <w:p w14:paraId="42575D52" w14:textId="77777777" w:rsidR="00BE4A4A" w:rsidRPr="00C67D3F" w:rsidRDefault="00BE4A4A" w:rsidP="0014566B">
      <w:pPr>
        <w:spacing w:after="0" w:line="240" w:lineRule="auto"/>
        <w:ind w:firstLine="567"/>
        <w:jc w:val="both"/>
        <w:rPr>
          <w:rFonts w:ascii="Calibri" w:hAnsi="Calibri" w:cs="Calibri"/>
          <w:color w:val="1A1B1D"/>
          <w:sz w:val="24"/>
          <w:szCs w:val="24"/>
        </w:rPr>
      </w:pPr>
      <w:r w:rsidRPr="00C67D3F">
        <w:rPr>
          <w:rFonts w:ascii="Calibri" w:hAnsi="Calibri" w:cs="Calibri"/>
          <w:color w:val="1A1B1D"/>
          <w:sz w:val="24"/>
          <w:szCs w:val="24"/>
        </w:rPr>
        <w:t>Как </w:t>
      </w:r>
      <w:hyperlink r:id="rId7" w:tgtFrame="_blank" w:history="1">
        <w:r w:rsidRPr="00C67D3F">
          <w:rPr>
            <w:rStyle w:val="a5"/>
            <w:rFonts w:ascii="Calibri" w:hAnsi="Calibri" w:cs="Calibri"/>
            <w:color w:val="E1442F"/>
            <w:sz w:val="24"/>
            <w:szCs w:val="24"/>
          </w:rPr>
          <w:t>сообщил</w:t>
        </w:r>
      </w:hyperlink>
      <w:r w:rsidRPr="00C67D3F">
        <w:rPr>
          <w:rFonts w:ascii="Calibri" w:hAnsi="Calibri" w:cs="Calibri"/>
          <w:color w:val="1A1B1D"/>
          <w:sz w:val="24"/>
          <w:szCs w:val="24"/>
        </w:rPr>
        <w:t> на совещании у президента 17 сентября министр здравоохранения </w:t>
      </w:r>
      <w:r w:rsidRPr="00C67D3F">
        <w:rPr>
          <w:rStyle w:val="a4"/>
          <w:rFonts w:ascii="Calibri" w:hAnsi="Calibri" w:cs="Calibri"/>
          <w:color w:val="1A1B1D"/>
          <w:sz w:val="24"/>
          <w:szCs w:val="24"/>
        </w:rPr>
        <w:t>Михаил Мурашко,</w:t>
      </w:r>
      <w:r w:rsidRPr="00C67D3F">
        <w:rPr>
          <w:rFonts w:ascii="Calibri" w:hAnsi="Calibri" w:cs="Calibri"/>
          <w:color w:val="1A1B1D"/>
          <w:sz w:val="24"/>
          <w:szCs w:val="24"/>
        </w:rPr>
        <w:t> за время действия программ «Земский доктор» и «Земский фельдшер» участие в них приняли 74 тыс. специалистов. В этом году есть запрос на увеличение мест в этих программах. </w:t>
      </w:r>
    </w:p>
    <w:p w14:paraId="2CA3DC5F" w14:textId="77777777" w:rsidR="00BE4A4A" w:rsidRPr="00C67D3F" w:rsidRDefault="00BE4A4A" w:rsidP="0014566B">
      <w:pPr>
        <w:spacing w:after="0" w:line="240" w:lineRule="auto"/>
        <w:ind w:firstLine="567"/>
        <w:jc w:val="both"/>
        <w:rPr>
          <w:rFonts w:ascii="Calibri" w:hAnsi="Calibri" w:cs="Calibri"/>
          <w:color w:val="1A1B1D"/>
          <w:sz w:val="24"/>
          <w:szCs w:val="24"/>
        </w:rPr>
      </w:pPr>
      <w:r w:rsidRPr="00C67D3F">
        <w:rPr>
          <w:rFonts w:ascii="Calibri" w:hAnsi="Calibri" w:cs="Calibri"/>
          <w:color w:val="1A1B1D"/>
          <w:sz w:val="24"/>
          <w:szCs w:val="24"/>
        </w:rPr>
        <w:t>В 2024 году в федеральном бюджете на выплаты медработникам, трудоустраиваемым по «земским» программам, </w:t>
      </w:r>
      <w:hyperlink r:id="rId8" w:history="1">
        <w:r w:rsidRPr="00C67D3F">
          <w:rPr>
            <w:rStyle w:val="a5"/>
            <w:rFonts w:ascii="Calibri" w:hAnsi="Calibri" w:cs="Calibri"/>
            <w:color w:val="E1442F"/>
            <w:sz w:val="24"/>
            <w:szCs w:val="24"/>
          </w:rPr>
          <w:t>было предусмотрено</w:t>
        </w:r>
      </w:hyperlink>
      <w:r w:rsidRPr="00C67D3F">
        <w:rPr>
          <w:rFonts w:ascii="Calibri" w:hAnsi="Calibri" w:cs="Calibri"/>
          <w:color w:val="1A1B1D"/>
          <w:sz w:val="24"/>
          <w:szCs w:val="24"/>
        </w:rPr>
        <w:t> около 6 млрд руб. Размер компенсаций для медработников в удаленных и труднодоступных территориях составляет для врачей 1,5 млн руб., для фельдшеров, акушерок и медсестер — 750 тыс. руб. Для всех остальных — 1 млн и 500 тыс. руб. соответственно. При этом для получения денег не обязательно переезжать в сельскую местность. Например, такие выплаты получают выпускники медицинских колледжей и вузов, которые завершили учебу и вернулись работать в населенные пункты, где зарегистрированы по месту жительства.</w:t>
      </w:r>
    </w:p>
    <w:p w14:paraId="2549EA3A" w14:textId="77777777" w:rsidR="00BE4A4A" w:rsidRPr="00C67D3F" w:rsidRDefault="00BE4A4A" w:rsidP="0014566B">
      <w:pPr>
        <w:spacing w:after="0" w:line="240" w:lineRule="auto"/>
        <w:ind w:firstLine="567"/>
        <w:jc w:val="both"/>
        <w:rPr>
          <w:rFonts w:ascii="Calibri" w:hAnsi="Calibri" w:cs="Calibri"/>
          <w:color w:val="1A1B1D"/>
          <w:sz w:val="24"/>
          <w:szCs w:val="24"/>
        </w:rPr>
      </w:pPr>
      <w:r w:rsidRPr="00C67D3F">
        <w:rPr>
          <w:rFonts w:ascii="Calibri" w:hAnsi="Calibri" w:cs="Calibri"/>
          <w:color w:val="1A1B1D"/>
          <w:sz w:val="24"/>
          <w:szCs w:val="24"/>
        </w:rPr>
        <w:t>Ранее Минздрав </w:t>
      </w:r>
      <w:hyperlink r:id="rId9" w:history="1">
        <w:r w:rsidRPr="00C67D3F">
          <w:rPr>
            <w:rStyle w:val="a5"/>
            <w:rFonts w:ascii="Calibri" w:hAnsi="Calibri" w:cs="Calibri"/>
            <w:color w:val="E1442F"/>
            <w:sz w:val="24"/>
            <w:szCs w:val="24"/>
          </w:rPr>
          <w:t>увеличил</w:t>
        </w:r>
      </w:hyperlink>
      <w:r w:rsidRPr="00C67D3F">
        <w:rPr>
          <w:rFonts w:ascii="Calibri" w:hAnsi="Calibri" w:cs="Calibri"/>
          <w:color w:val="1A1B1D"/>
          <w:sz w:val="24"/>
          <w:szCs w:val="24"/>
        </w:rPr>
        <w:t xml:space="preserve"> перечень врачебных должностей для получения «земских» выплат за работу в сельских населенных пунктах и городах с населением меньше 50 тыс. человек. В нем появились такие специальности, как аллерголог-иммунолог, детский онколог-гематолог, врач-остеопат, подростковый психиатр, участковый психиатр-нарколог, стоматолог-ортопед, торакальный хирург и эпидемиолог. Кроме того, расширен перечень должностей среднего медперсонала. На компенсации теперь могут претендовать </w:t>
      </w:r>
      <w:r w:rsidRPr="00C67D3F">
        <w:rPr>
          <w:rFonts w:ascii="Calibri" w:hAnsi="Calibri" w:cs="Calibri"/>
          <w:color w:val="1A1B1D"/>
          <w:sz w:val="24"/>
          <w:szCs w:val="24"/>
        </w:rPr>
        <w:lastRenderedPageBreak/>
        <w:t>акушерки, фельдшеры и медсестры общей врачебной практики, участковые, а также медсестра процедурной.</w:t>
      </w:r>
    </w:p>
    <w:p w14:paraId="1FAB7203" w14:textId="77777777" w:rsidR="00BE4A4A" w:rsidRPr="00C67D3F" w:rsidRDefault="00F6590B" w:rsidP="0014566B">
      <w:pPr>
        <w:spacing w:after="0" w:line="240" w:lineRule="auto"/>
        <w:ind w:firstLine="567"/>
        <w:jc w:val="both"/>
        <w:rPr>
          <w:rFonts w:ascii="Calibri" w:hAnsi="Calibri" w:cs="Calibri"/>
          <w:color w:val="1A1B1D"/>
          <w:sz w:val="24"/>
          <w:szCs w:val="24"/>
        </w:rPr>
      </w:pPr>
      <w:hyperlink r:id="rId10" w:history="1">
        <w:r w:rsidR="00BE4A4A" w:rsidRPr="00C67D3F">
          <w:rPr>
            <w:rStyle w:val="a5"/>
            <w:rFonts w:ascii="Calibri" w:hAnsi="Calibri" w:cs="Calibri"/>
            <w:sz w:val="24"/>
            <w:szCs w:val="24"/>
          </w:rPr>
          <w:t>https://medvestnik.ru/content/news/Putin-dal-ryad-poruchenii-po-uvelicheniu-effektivnosti-zemskih-programm.html</w:t>
        </w:r>
      </w:hyperlink>
    </w:p>
    <w:p w14:paraId="0F41A6BF" w14:textId="77777777" w:rsidR="00BE4A4A" w:rsidRPr="00C67D3F" w:rsidRDefault="00BE4A4A" w:rsidP="0014566B">
      <w:pPr>
        <w:spacing w:after="0" w:line="240" w:lineRule="auto"/>
        <w:ind w:firstLine="567"/>
        <w:jc w:val="both"/>
        <w:rPr>
          <w:rFonts w:ascii="Calibri" w:hAnsi="Calibri" w:cs="Calibri"/>
          <w:b/>
          <w:bCs/>
          <w:color w:val="FF0000"/>
          <w:sz w:val="24"/>
          <w:szCs w:val="24"/>
        </w:rPr>
      </w:pPr>
    </w:p>
    <w:p w14:paraId="64A6B611" w14:textId="77777777" w:rsidR="00CD03EB" w:rsidRPr="00C67D3F" w:rsidRDefault="00CD03EB" w:rsidP="0014566B">
      <w:pPr>
        <w:spacing w:after="0" w:line="240" w:lineRule="auto"/>
        <w:ind w:firstLine="567"/>
        <w:jc w:val="both"/>
        <w:rPr>
          <w:rFonts w:ascii="Calibri" w:hAnsi="Calibri" w:cs="Calibri"/>
          <w:color w:val="1A1B1D"/>
          <w:sz w:val="24"/>
          <w:szCs w:val="24"/>
        </w:rPr>
      </w:pPr>
      <w:r w:rsidRPr="00C67D3F">
        <w:rPr>
          <w:rFonts w:ascii="Calibri" w:hAnsi="Calibri" w:cs="Calibri"/>
          <w:b/>
          <w:bCs/>
          <w:color w:val="1A1B1D"/>
          <w:sz w:val="24"/>
          <w:szCs w:val="24"/>
        </w:rPr>
        <w:t>Путин назвал распределение выпускников медвузов возможным решением проблемы с кадрами  </w:t>
      </w:r>
      <w:r w:rsidRPr="00C67D3F">
        <w:rPr>
          <w:rFonts w:ascii="Calibri" w:hAnsi="Calibri" w:cs="Calibri"/>
          <w:color w:val="1A1B1D"/>
          <w:sz w:val="24"/>
          <w:szCs w:val="24"/>
        </w:rPr>
        <w:t xml:space="preserve"> </w:t>
      </w:r>
    </w:p>
    <w:p w14:paraId="6AA38B5B" w14:textId="77777777" w:rsidR="00CD03EB" w:rsidRPr="00C67D3F" w:rsidRDefault="00CD03EB" w:rsidP="0014566B">
      <w:pPr>
        <w:spacing w:after="0" w:line="240" w:lineRule="auto"/>
        <w:ind w:firstLine="567"/>
        <w:jc w:val="both"/>
        <w:rPr>
          <w:rFonts w:ascii="Calibri" w:hAnsi="Calibri" w:cs="Calibri"/>
          <w:color w:val="1A1B1D"/>
          <w:sz w:val="24"/>
          <w:szCs w:val="24"/>
        </w:rPr>
      </w:pPr>
      <w:r w:rsidRPr="00C67D3F">
        <w:rPr>
          <w:rFonts w:ascii="Calibri" w:hAnsi="Calibri" w:cs="Calibri"/>
          <w:color w:val="1A1B1D"/>
          <w:sz w:val="24"/>
          <w:szCs w:val="24"/>
        </w:rPr>
        <w:t>Решить проблему с кадрами в системе здравоохранения, возможно, будет способна система распределения выпускников медвузов, считает президент России.</w:t>
      </w:r>
    </w:p>
    <w:p w14:paraId="1F261274" w14:textId="77777777" w:rsidR="00CD03EB" w:rsidRPr="00C67D3F" w:rsidRDefault="00CD03EB" w:rsidP="0014566B">
      <w:pPr>
        <w:spacing w:after="0" w:line="240" w:lineRule="auto"/>
        <w:ind w:firstLine="567"/>
        <w:jc w:val="both"/>
        <w:rPr>
          <w:rFonts w:ascii="Calibri" w:hAnsi="Calibri" w:cs="Calibri"/>
          <w:color w:val="1A1B1D"/>
          <w:sz w:val="24"/>
          <w:szCs w:val="24"/>
        </w:rPr>
      </w:pPr>
      <w:r w:rsidRPr="00C67D3F">
        <w:rPr>
          <w:rFonts w:ascii="Calibri" w:hAnsi="Calibri" w:cs="Calibri"/>
          <w:color w:val="1A1B1D"/>
          <w:sz w:val="24"/>
          <w:szCs w:val="24"/>
        </w:rPr>
        <w:t>Распределение выпускников медицинских вузов после завершения обучения может быть одним из вариантов решения кадровой проблемы, заявил 18 сентября президент </w:t>
      </w:r>
      <w:r w:rsidRPr="00C67D3F">
        <w:rPr>
          <w:rStyle w:val="a4"/>
          <w:rFonts w:ascii="Calibri" w:hAnsi="Calibri" w:cs="Calibri"/>
          <w:color w:val="1A1B1D"/>
          <w:sz w:val="24"/>
          <w:szCs w:val="24"/>
        </w:rPr>
        <w:t>Владимир Путин</w:t>
      </w:r>
      <w:r w:rsidRPr="00C67D3F">
        <w:rPr>
          <w:rFonts w:ascii="Calibri" w:hAnsi="Calibri" w:cs="Calibri"/>
          <w:color w:val="1A1B1D"/>
          <w:sz w:val="24"/>
          <w:szCs w:val="24"/>
        </w:rPr>
        <w:t> на встрече с лидерами парламентских фракций, </w:t>
      </w:r>
      <w:hyperlink r:id="rId11" w:tgtFrame="_blank" w:history="1">
        <w:r w:rsidRPr="00C67D3F">
          <w:rPr>
            <w:rStyle w:val="a5"/>
            <w:rFonts w:ascii="Calibri" w:hAnsi="Calibri" w:cs="Calibri"/>
            <w:color w:val="E1442F"/>
            <w:sz w:val="24"/>
            <w:szCs w:val="24"/>
          </w:rPr>
          <w:t>передает</w:t>
        </w:r>
      </w:hyperlink>
      <w:r w:rsidRPr="00C67D3F">
        <w:rPr>
          <w:rFonts w:ascii="Calibri" w:hAnsi="Calibri" w:cs="Calibri"/>
          <w:color w:val="1A1B1D"/>
          <w:sz w:val="24"/>
          <w:szCs w:val="24"/>
        </w:rPr>
        <w:t> РИА «Новости». Вероятно, речь идет об обязательной отработке, а не о распределении по советскому образцу.</w:t>
      </w:r>
    </w:p>
    <w:p w14:paraId="129EB14D" w14:textId="77777777" w:rsidR="00CD03EB" w:rsidRPr="00C67D3F" w:rsidRDefault="00CD03EB" w:rsidP="0014566B">
      <w:pPr>
        <w:spacing w:after="0" w:line="240" w:lineRule="auto"/>
        <w:ind w:firstLine="567"/>
        <w:jc w:val="both"/>
        <w:rPr>
          <w:rFonts w:ascii="Calibri" w:hAnsi="Calibri" w:cs="Calibri"/>
          <w:color w:val="1A1B1D"/>
          <w:sz w:val="24"/>
          <w:szCs w:val="24"/>
        </w:rPr>
      </w:pPr>
      <w:r w:rsidRPr="00C67D3F">
        <w:rPr>
          <w:rFonts w:ascii="Calibri" w:hAnsi="Calibri" w:cs="Calibri"/>
          <w:color w:val="1A1B1D"/>
          <w:sz w:val="24"/>
          <w:szCs w:val="24"/>
        </w:rPr>
        <w:t>«Как решать эту проблему: после окончания вуза давать срок какой-то обязательный работать по распределению или нет, и, вообще, как относиться к распределению? Здесь споров много, но в целом это один из возможных вариантов решения проблемы, это правда», — считает Путин.</w:t>
      </w:r>
    </w:p>
    <w:p w14:paraId="6D04A38C" w14:textId="77777777" w:rsidR="00CD03EB" w:rsidRPr="00C67D3F" w:rsidRDefault="00CD03EB" w:rsidP="0014566B">
      <w:pPr>
        <w:spacing w:after="0" w:line="240" w:lineRule="auto"/>
        <w:ind w:firstLine="567"/>
        <w:jc w:val="both"/>
        <w:rPr>
          <w:rFonts w:ascii="Calibri" w:hAnsi="Calibri" w:cs="Calibri"/>
          <w:color w:val="1A1B1D"/>
          <w:sz w:val="24"/>
          <w:szCs w:val="24"/>
        </w:rPr>
      </w:pPr>
      <w:r w:rsidRPr="00C67D3F">
        <w:rPr>
          <w:rFonts w:ascii="Calibri" w:hAnsi="Calibri" w:cs="Calibri"/>
          <w:color w:val="1A1B1D"/>
          <w:sz w:val="24"/>
          <w:szCs w:val="24"/>
        </w:rPr>
        <w:t>Правительственный </w:t>
      </w:r>
      <w:hyperlink r:id="rId12" w:history="1">
        <w:r w:rsidRPr="00C67D3F">
          <w:rPr>
            <w:rStyle w:val="a5"/>
            <w:rFonts w:ascii="Calibri" w:hAnsi="Calibri" w:cs="Calibri"/>
            <w:color w:val="E1442F"/>
            <w:sz w:val="24"/>
            <w:szCs w:val="24"/>
          </w:rPr>
          <w:t>законопроект</w:t>
        </w:r>
      </w:hyperlink>
      <w:r w:rsidRPr="00C67D3F">
        <w:rPr>
          <w:rFonts w:ascii="Calibri" w:hAnsi="Calibri" w:cs="Calibri"/>
          <w:color w:val="1A1B1D"/>
          <w:sz w:val="24"/>
          <w:szCs w:val="24"/>
        </w:rPr>
        <w:t> о переводе всех бюджетных мест в медицинских вузах и колледжах в целевые внесли в Госдуму в конце августа. В случае одобрения депутатами и подписания документа президентом студентам предстоит в первый год обучения заключать договор о целевом обучении с последующей обязательной отработкой по полученной специальности.</w:t>
      </w:r>
    </w:p>
    <w:p w14:paraId="6603241F" w14:textId="77777777" w:rsidR="00CD03EB" w:rsidRPr="00C67D3F" w:rsidRDefault="00CD03EB" w:rsidP="0014566B">
      <w:pPr>
        <w:spacing w:after="0" w:line="240" w:lineRule="auto"/>
        <w:ind w:firstLine="567"/>
        <w:jc w:val="both"/>
        <w:rPr>
          <w:rFonts w:ascii="Calibri" w:hAnsi="Calibri" w:cs="Calibri"/>
          <w:color w:val="1A1B1D"/>
          <w:sz w:val="24"/>
          <w:szCs w:val="24"/>
        </w:rPr>
      </w:pPr>
      <w:r w:rsidRPr="00C67D3F">
        <w:rPr>
          <w:rFonts w:ascii="Calibri" w:hAnsi="Calibri" w:cs="Calibri"/>
          <w:color w:val="1A1B1D"/>
          <w:sz w:val="24"/>
          <w:szCs w:val="24"/>
        </w:rPr>
        <w:t>На этапе общественного обсуждения законопроект собрал десятки отрицательных отзывов. Эксперты опасаются снижения числа абитуриентов и нового витка кадрового дефицита в системе здравоохранения, </w:t>
      </w:r>
      <w:hyperlink r:id="rId13" w:history="1">
        <w:r w:rsidRPr="00C67D3F">
          <w:rPr>
            <w:rStyle w:val="a5"/>
            <w:rFonts w:ascii="Calibri" w:hAnsi="Calibri" w:cs="Calibri"/>
            <w:color w:val="E1442F"/>
            <w:sz w:val="24"/>
            <w:szCs w:val="24"/>
          </w:rPr>
          <w:t>писал</w:t>
        </w:r>
      </w:hyperlink>
      <w:r w:rsidRPr="00C67D3F">
        <w:rPr>
          <w:rFonts w:ascii="Calibri" w:hAnsi="Calibri" w:cs="Calibri"/>
          <w:color w:val="1A1B1D"/>
          <w:sz w:val="24"/>
          <w:szCs w:val="24"/>
        </w:rPr>
        <w:t> «МВ». В Совете по правам человека при Президенте РФ документ </w:t>
      </w:r>
      <w:hyperlink r:id="rId14" w:history="1">
        <w:r w:rsidRPr="00C67D3F">
          <w:rPr>
            <w:rStyle w:val="a5"/>
            <w:rFonts w:ascii="Calibri" w:hAnsi="Calibri" w:cs="Calibri"/>
            <w:color w:val="E1442F"/>
            <w:sz w:val="24"/>
            <w:szCs w:val="24"/>
          </w:rPr>
          <w:t>назвали</w:t>
        </w:r>
      </w:hyperlink>
      <w:r w:rsidRPr="00C67D3F">
        <w:rPr>
          <w:rFonts w:ascii="Calibri" w:hAnsi="Calibri" w:cs="Calibri"/>
          <w:color w:val="1A1B1D"/>
          <w:sz w:val="24"/>
          <w:szCs w:val="24"/>
        </w:rPr>
        <w:t> нарушением прав человека.</w:t>
      </w:r>
    </w:p>
    <w:p w14:paraId="218DB99E" w14:textId="77777777" w:rsidR="00CD03EB" w:rsidRPr="00C67D3F" w:rsidRDefault="00CD03EB" w:rsidP="0014566B">
      <w:pPr>
        <w:spacing w:after="0" w:line="240" w:lineRule="auto"/>
        <w:ind w:firstLine="567"/>
        <w:jc w:val="both"/>
        <w:rPr>
          <w:rFonts w:ascii="Calibri" w:hAnsi="Calibri" w:cs="Calibri"/>
          <w:color w:val="1A1B1D"/>
          <w:sz w:val="24"/>
          <w:szCs w:val="24"/>
        </w:rPr>
      </w:pPr>
      <w:r w:rsidRPr="00C67D3F">
        <w:rPr>
          <w:rFonts w:ascii="Calibri" w:hAnsi="Calibri" w:cs="Calibri"/>
          <w:color w:val="1A1B1D"/>
          <w:sz w:val="24"/>
          <w:szCs w:val="24"/>
        </w:rPr>
        <w:t>В Минздраве </w:t>
      </w:r>
      <w:hyperlink r:id="rId15" w:history="1">
        <w:r w:rsidRPr="00C67D3F">
          <w:rPr>
            <w:rStyle w:val="a5"/>
            <w:rFonts w:ascii="Calibri" w:hAnsi="Calibri" w:cs="Calibri"/>
            <w:color w:val="E1442F"/>
            <w:sz w:val="24"/>
            <w:szCs w:val="24"/>
          </w:rPr>
          <w:t>указывают</w:t>
        </w:r>
      </w:hyperlink>
      <w:r w:rsidRPr="00C67D3F">
        <w:rPr>
          <w:rFonts w:ascii="Calibri" w:hAnsi="Calibri" w:cs="Calibri"/>
          <w:color w:val="1A1B1D"/>
          <w:sz w:val="24"/>
          <w:szCs w:val="24"/>
        </w:rPr>
        <w:t> на принципиальные отличия предлагаемых изменений от «советской модели распределения», которая подразумевала принудительное распределение в конкретную медорганизацию в определенный субъект страны и не допускала выбора. А целевик обязан трудоустроиться в определенную договором медорганизацию и в ходе обучения может получать дополнительные социальные выплаты, стипендии от региональных органов государственной власти.</w:t>
      </w:r>
    </w:p>
    <w:p w14:paraId="55169BA5" w14:textId="77777777" w:rsidR="00CD03EB" w:rsidRPr="00C67D3F" w:rsidRDefault="00CD03EB" w:rsidP="0014566B">
      <w:pPr>
        <w:spacing w:after="0" w:line="240" w:lineRule="auto"/>
        <w:ind w:firstLine="567"/>
        <w:jc w:val="both"/>
        <w:rPr>
          <w:rFonts w:ascii="Calibri" w:hAnsi="Calibri" w:cs="Calibri"/>
          <w:color w:val="1A1B1D"/>
          <w:sz w:val="24"/>
          <w:szCs w:val="24"/>
        </w:rPr>
      </w:pPr>
      <w:r w:rsidRPr="00C67D3F">
        <w:rPr>
          <w:rFonts w:ascii="Calibri" w:hAnsi="Calibri" w:cs="Calibri"/>
          <w:color w:val="1A1B1D"/>
          <w:sz w:val="24"/>
          <w:szCs w:val="24"/>
        </w:rPr>
        <w:t>Идею возвращения обязательного распределения по советскому образцу </w:t>
      </w:r>
      <w:hyperlink r:id="rId16" w:history="1">
        <w:r w:rsidRPr="00C67D3F">
          <w:rPr>
            <w:rStyle w:val="a5"/>
            <w:rFonts w:ascii="Calibri" w:hAnsi="Calibri" w:cs="Calibri"/>
            <w:color w:val="E1442F"/>
            <w:sz w:val="24"/>
            <w:szCs w:val="24"/>
          </w:rPr>
          <w:t>поддержали</w:t>
        </w:r>
      </w:hyperlink>
      <w:r w:rsidRPr="00C67D3F">
        <w:rPr>
          <w:rFonts w:ascii="Calibri" w:hAnsi="Calibri" w:cs="Calibri"/>
          <w:color w:val="1A1B1D"/>
          <w:sz w:val="24"/>
          <w:szCs w:val="24"/>
        </w:rPr>
        <w:t> в Госдуме. Выпускники бюджетных отделений медвузов должны возвращать государству долг своим трудом при отработке в системе ОМС. Это полезно и для самого молодого врача, считает глава Комитета по охране здоровья </w:t>
      </w:r>
      <w:r w:rsidRPr="00C67D3F">
        <w:rPr>
          <w:rStyle w:val="a4"/>
          <w:rFonts w:ascii="Calibri" w:hAnsi="Calibri" w:cs="Calibri"/>
          <w:color w:val="1A1B1D"/>
          <w:sz w:val="24"/>
          <w:szCs w:val="24"/>
        </w:rPr>
        <w:t>Сергей Леонов.</w:t>
      </w:r>
      <w:r w:rsidRPr="00C67D3F">
        <w:rPr>
          <w:rFonts w:ascii="Calibri" w:hAnsi="Calibri" w:cs="Calibri"/>
          <w:color w:val="1A1B1D"/>
          <w:sz w:val="24"/>
          <w:szCs w:val="24"/>
        </w:rPr>
        <w:t> Многие опрошенные «МВ» эксперты </w:t>
      </w:r>
      <w:hyperlink r:id="rId17" w:history="1">
        <w:r w:rsidRPr="00C67D3F">
          <w:rPr>
            <w:rStyle w:val="a5"/>
            <w:rFonts w:ascii="Calibri" w:hAnsi="Calibri" w:cs="Calibri"/>
            <w:color w:val="E1442F"/>
            <w:sz w:val="24"/>
            <w:szCs w:val="24"/>
          </w:rPr>
          <w:t>заявили</w:t>
        </w:r>
      </w:hyperlink>
      <w:r w:rsidRPr="00C67D3F">
        <w:rPr>
          <w:rFonts w:ascii="Calibri" w:hAnsi="Calibri" w:cs="Calibri"/>
          <w:color w:val="1A1B1D"/>
          <w:sz w:val="24"/>
          <w:szCs w:val="24"/>
        </w:rPr>
        <w:t>, что после окончания вуза сами отработали несколько лет на периферии и ничего плохого в этом нет.</w:t>
      </w:r>
    </w:p>
    <w:p w14:paraId="5F5DDA16" w14:textId="77777777" w:rsidR="00CD03EB" w:rsidRPr="00C67D3F" w:rsidRDefault="00CD03EB" w:rsidP="0014566B">
      <w:pPr>
        <w:spacing w:after="0" w:line="240" w:lineRule="auto"/>
        <w:ind w:firstLine="567"/>
        <w:jc w:val="both"/>
        <w:rPr>
          <w:rFonts w:ascii="Calibri" w:hAnsi="Calibri" w:cs="Calibri"/>
          <w:color w:val="1A1B1D"/>
          <w:sz w:val="24"/>
          <w:szCs w:val="24"/>
        </w:rPr>
      </w:pPr>
      <w:r w:rsidRPr="00C67D3F">
        <w:rPr>
          <w:rFonts w:ascii="Calibri" w:hAnsi="Calibri" w:cs="Calibri"/>
          <w:color w:val="1A1B1D"/>
          <w:sz w:val="24"/>
          <w:szCs w:val="24"/>
        </w:rPr>
        <w:t>По данным Минтруда, в отрасль </w:t>
      </w:r>
      <w:hyperlink r:id="rId18" w:history="1">
        <w:r w:rsidRPr="00C67D3F">
          <w:rPr>
            <w:rStyle w:val="a5"/>
            <w:rFonts w:ascii="Calibri" w:hAnsi="Calibri" w:cs="Calibri"/>
            <w:color w:val="E1442F"/>
            <w:sz w:val="24"/>
            <w:szCs w:val="24"/>
          </w:rPr>
          <w:t>потребуется</w:t>
        </w:r>
      </w:hyperlink>
      <w:r w:rsidRPr="00C67D3F">
        <w:rPr>
          <w:rFonts w:ascii="Calibri" w:hAnsi="Calibri" w:cs="Calibri"/>
          <w:color w:val="1A1B1D"/>
          <w:sz w:val="24"/>
          <w:szCs w:val="24"/>
        </w:rPr>
        <w:t> привлечь до 2030 года почти 500 тыс. медработников. В том числе это связано с увеличением среднего возраста занятых в здравоохранении.</w:t>
      </w:r>
    </w:p>
    <w:p w14:paraId="2E847355" w14:textId="77777777" w:rsidR="00CD03EB" w:rsidRPr="00C67D3F" w:rsidRDefault="00F6590B" w:rsidP="0014566B">
      <w:pPr>
        <w:spacing w:after="0" w:line="240" w:lineRule="auto"/>
        <w:ind w:firstLine="567"/>
        <w:jc w:val="both"/>
        <w:rPr>
          <w:rStyle w:val="a5"/>
          <w:rFonts w:ascii="Calibri" w:hAnsi="Calibri" w:cs="Calibri"/>
          <w:sz w:val="24"/>
          <w:szCs w:val="24"/>
        </w:rPr>
      </w:pPr>
      <w:hyperlink r:id="rId19" w:history="1">
        <w:r w:rsidR="00CD03EB" w:rsidRPr="00C67D3F">
          <w:rPr>
            <w:rStyle w:val="a5"/>
            <w:rFonts w:ascii="Calibri" w:hAnsi="Calibri" w:cs="Calibri"/>
            <w:sz w:val="24"/>
            <w:szCs w:val="24"/>
          </w:rPr>
          <w:t>https://medvestnik.ru/content/news/Putin-nazval-raspredelenie-vypusknikov-medvuzov-vozmojnym-resheniem-problemy-s-kadrami.html</w:t>
        </w:r>
      </w:hyperlink>
    </w:p>
    <w:p w14:paraId="2A494897" w14:textId="77777777" w:rsidR="00BE4A4A" w:rsidRPr="00C67D3F" w:rsidRDefault="00BE4A4A" w:rsidP="0014566B">
      <w:pPr>
        <w:spacing w:after="0" w:line="240" w:lineRule="auto"/>
        <w:ind w:firstLine="567"/>
        <w:jc w:val="both"/>
        <w:rPr>
          <w:rFonts w:ascii="Calibri" w:hAnsi="Calibri" w:cs="Calibri"/>
          <w:b/>
          <w:sz w:val="24"/>
          <w:szCs w:val="24"/>
        </w:rPr>
      </w:pPr>
      <w:r w:rsidRPr="00C67D3F">
        <w:rPr>
          <w:rFonts w:ascii="Calibri" w:hAnsi="Calibri" w:cs="Calibri"/>
          <w:b/>
          <w:sz w:val="24"/>
          <w:szCs w:val="24"/>
        </w:rPr>
        <w:t>В Госдуме поддержали инициативу об обязательной отработке выпускников медвузов, но с оговорками</w:t>
      </w:r>
    </w:p>
    <w:p w14:paraId="587291FC" w14:textId="77777777" w:rsidR="00BE4A4A" w:rsidRPr="00C67D3F" w:rsidRDefault="00BE4A4A" w:rsidP="0014566B">
      <w:pPr>
        <w:spacing w:after="0" w:line="240" w:lineRule="auto"/>
        <w:ind w:firstLine="567"/>
        <w:jc w:val="both"/>
        <w:rPr>
          <w:rFonts w:ascii="Calibri" w:hAnsi="Calibri" w:cs="Calibri"/>
          <w:sz w:val="24"/>
          <w:szCs w:val="24"/>
        </w:rPr>
      </w:pPr>
      <w:r w:rsidRPr="00C67D3F">
        <w:rPr>
          <w:rFonts w:ascii="Calibri" w:hAnsi="Calibri" w:cs="Calibri"/>
          <w:sz w:val="24"/>
          <w:szCs w:val="24"/>
        </w:rPr>
        <w:t xml:space="preserve">Члены Комитета Госдумы по охране здоровья одобрили законопроект, согласно которому студенты при поступлении на бюджетные места по программам высшего медицинского и фармацевтического образования должны заключать договоры о целевом обучении, а после выпуска три года трудиться под руководством наставника (так обозначают в проекте обязательную отработку). Участники обсуждения выдвинули ряд предложений по доработке инициативы – по их мнению, необходимо четко обозначить перечень специальностей, после завершения </w:t>
      </w:r>
      <w:proofErr w:type="gramStart"/>
      <w:r w:rsidRPr="00C67D3F">
        <w:rPr>
          <w:rFonts w:ascii="Calibri" w:hAnsi="Calibri" w:cs="Calibri"/>
          <w:sz w:val="24"/>
          <w:szCs w:val="24"/>
        </w:rPr>
        <w:t>обучения</w:t>
      </w:r>
      <w:proofErr w:type="gramEnd"/>
      <w:r w:rsidRPr="00C67D3F">
        <w:rPr>
          <w:rFonts w:ascii="Calibri" w:hAnsi="Calibri" w:cs="Calibri"/>
          <w:sz w:val="24"/>
          <w:szCs w:val="24"/>
        </w:rPr>
        <w:t xml:space="preserve"> по которым выпускникам предлагается отработка. Например, некоторые депутаты считают, что эту меру лучше не применять к будущим фармацевтам и стоматологам, так как в случае ее внедрения может возникнуть дефицит ставок.</w:t>
      </w:r>
    </w:p>
    <w:p w14:paraId="3E57552D" w14:textId="77777777" w:rsidR="00BE4A4A" w:rsidRPr="00C67D3F" w:rsidRDefault="00BE4A4A" w:rsidP="0014566B">
      <w:pPr>
        <w:spacing w:after="0" w:line="240" w:lineRule="auto"/>
        <w:ind w:firstLine="567"/>
        <w:jc w:val="both"/>
        <w:rPr>
          <w:rFonts w:ascii="Calibri" w:hAnsi="Calibri" w:cs="Calibri"/>
          <w:spacing w:val="-5"/>
          <w:sz w:val="24"/>
          <w:szCs w:val="24"/>
        </w:rPr>
      </w:pPr>
      <w:r w:rsidRPr="00C67D3F">
        <w:rPr>
          <w:rFonts w:ascii="Calibri" w:hAnsi="Calibri" w:cs="Calibri"/>
          <w:spacing w:val="-5"/>
          <w:sz w:val="24"/>
          <w:szCs w:val="24"/>
        </w:rPr>
        <w:t>Также предложено предусмотреть льготы для некоторых студентов, которые смогут не заключать договор о целевом обучении. Например, для детей-инвалидов I и II групп, инвалидов с детства, инвалидов вследствие военной травмы.</w:t>
      </w:r>
    </w:p>
    <w:p w14:paraId="376B7704" w14:textId="77777777" w:rsidR="00BE4A4A" w:rsidRPr="00C67D3F" w:rsidRDefault="00BE4A4A" w:rsidP="0014566B">
      <w:pPr>
        <w:spacing w:after="0" w:line="240" w:lineRule="auto"/>
        <w:ind w:firstLine="567"/>
        <w:jc w:val="both"/>
        <w:rPr>
          <w:rFonts w:ascii="Calibri" w:hAnsi="Calibri" w:cs="Calibri"/>
          <w:spacing w:val="-5"/>
          <w:sz w:val="24"/>
          <w:szCs w:val="24"/>
        </w:rPr>
      </w:pPr>
      <w:r w:rsidRPr="00C67D3F">
        <w:rPr>
          <w:rFonts w:ascii="Calibri" w:hAnsi="Calibri" w:cs="Calibri"/>
          <w:spacing w:val="-5"/>
          <w:sz w:val="24"/>
          <w:szCs w:val="24"/>
        </w:rPr>
        <w:t>Кроме того, в комитете считают нужным проработать вопрос определения сроков работы с наставником. Например, для тех, кто планирует трудиться в регионах Дальневосточного федерального округа, районах Крайнего Севера, Арктической зоне и новых субъектах, предлагается снизить срок с трех лет до двух.</w:t>
      </w:r>
    </w:p>
    <w:p w14:paraId="30C19BDC" w14:textId="77777777" w:rsidR="00BE4A4A" w:rsidRPr="00C67D3F" w:rsidRDefault="00BE4A4A" w:rsidP="0014566B">
      <w:pPr>
        <w:spacing w:after="0" w:line="240" w:lineRule="auto"/>
        <w:ind w:firstLine="567"/>
        <w:jc w:val="both"/>
        <w:rPr>
          <w:rFonts w:ascii="Calibri" w:hAnsi="Calibri" w:cs="Calibri"/>
          <w:spacing w:val="-5"/>
          <w:sz w:val="24"/>
          <w:szCs w:val="24"/>
        </w:rPr>
      </w:pPr>
      <w:r w:rsidRPr="00C67D3F">
        <w:rPr>
          <w:rFonts w:ascii="Calibri" w:hAnsi="Calibri" w:cs="Calibri"/>
          <w:spacing w:val="-5"/>
          <w:sz w:val="24"/>
          <w:szCs w:val="24"/>
        </w:rPr>
        <w:lastRenderedPageBreak/>
        <w:t>Говоря о среднем профессиональном образовании, в комитете рекомендовали наделить правом на первоочередное зачисление в медколледж тех абитуриентов, которые заключат целевой договор с медучреждением уже на этапе самого поступления.</w:t>
      </w:r>
    </w:p>
    <w:p w14:paraId="0E8524BC" w14:textId="77777777" w:rsidR="00BE4A4A" w:rsidRPr="00C67D3F" w:rsidRDefault="00BE4A4A" w:rsidP="0014566B">
      <w:pPr>
        <w:spacing w:after="0" w:line="240" w:lineRule="auto"/>
        <w:ind w:firstLine="567"/>
        <w:jc w:val="both"/>
        <w:rPr>
          <w:rFonts w:ascii="Calibri" w:hAnsi="Calibri" w:cs="Calibri"/>
          <w:spacing w:val="-5"/>
          <w:sz w:val="24"/>
          <w:szCs w:val="24"/>
        </w:rPr>
      </w:pPr>
      <w:r w:rsidRPr="00C67D3F">
        <w:rPr>
          <w:rFonts w:ascii="Calibri" w:hAnsi="Calibri" w:cs="Calibri"/>
          <w:spacing w:val="-5"/>
          <w:sz w:val="24"/>
          <w:szCs w:val="24"/>
        </w:rPr>
        <w:t>Глава Комитета по охране здоровья Сергей Леонов отметил, что инициативы будут тщательно прорабатываться совместно с Комитетом по науке и высшему образованию «для выработки наиболее взвешенных решений». К принятию окончательного решения планируется подойти «чрезвычайно ответственно».</w:t>
      </w:r>
    </w:p>
    <w:p w14:paraId="24DF03A9" w14:textId="77777777" w:rsidR="00BE4A4A" w:rsidRPr="00C67D3F" w:rsidRDefault="00BE4A4A" w:rsidP="0014566B">
      <w:pPr>
        <w:spacing w:after="0" w:line="240" w:lineRule="auto"/>
        <w:ind w:firstLine="567"/>
        <w:jc w:val="both"/>
        <w:rPr>
          <w:rFonts w:ascii="Calibri" w:hAnsi="Calibri" w:cs="Calibri"/>
          <w:spacing w:val="-5"/>
          <w:sz w:val="24"/>
          <w:szCs w:val="24"/>
        </w:rPr>
      </w:pPr>
      <w:r w:rsidRPr="00C67D3F">
        <w:rPr>
          <w:rFonts w:ascii="Calibri" w:hAnsi="Calibri" w:cs="Calibri"/>
          <w:spacing w:val="-5"/>
          <w:sz w:val="24"/>
          <w:szCs w:val="24"/>
        </w:rPr>
        <w:t>Согласно представленному законопроекту, нормы которого в случае утверждения начнут действовать 1 марта 2026 года и распространятся еще и на студентов-целевиков, выпускник сможет сам выбирать регион пребывания и место для отработки. Если заказчик целевого обучения откажется от заключения договора, то студент будет обязан заключить в первый год обучения целевой договор с организацией, участвующей в реализации программы госгарантий оказания гражданам бесплатной медицинской помощи.</w:t>
      </w:r>
    </w:p>
    <w:p w14:paraId="1A9C2930" w14:textId="77777777" w:rsidR="00BE4A4A" w:rsidRPr="00C67D3F" w:rsidRDefault="00BE4A4A" w:rsidP="0014566B">
      <w:pPr>
        <w:spacing w:after="0" w:line="240" w:lineRule="auto"/>
        <w:ind w:firstLine="567"/>
        <w:jc w:val="both"/>
        <w:rPr>
          <w:rFonts w:ascii="Calibri" w:hAnsi="Calibri" w:cs="Calibri"/>
          <w:spacing w:val="-5"/>
          <w:sz w:val="24"/>
          <w:szCs w:val="24"/>
        </w:rPr>
      </w:pPr>
      <w:r w:rsidRPr="00C67D3F">
        <w:rPr>
          <w:rFonts w:ascii="Calibri" w:hAnsi="Calibri" w:cs="Calibri"/>
          <w:spacing w:val="-5"/>
          <w:sz w:val="24"/>
          <w:szCs w:val="24"/>
        </w:rPr>
        <w:t>Планируется также, что по окончании наставничества специалисты будут подлежать </w:t>
      </w:r>
      <w:hyperlink r:id="rId20" w:history="1">
        <w:r w:rsidRPr="00C67D3F">
          <w:rPr>
            <w:rStyle w:val="a5"/>
            <w:rFonts w:ascii="Calibri" w:hAnsi="Calibri" w:cs="Calibri"/>
            <w:color w:val="194DBB"/>
            <w:spacing w:val="-5"/>
            <w:sz w:val="24"/>
            <w:szCs w:val="24"/>
          </w:rPr>
          <w:t>периодической аккредитации</w:t>
        </w:r>
      </w:hyperlink>
      <w:r w:rsidRPr="00C67D3F">
        <w:rPr>
          <w:rFonts w:ascii="Calibri" w:hAnsi="Calibri" w:cs="Calibri"/>
          <w:spacing w:val="-5"/>
          <w:sz w:val="24"/>
          <w:szCs w:val="24"/>
        </w:rPr>
        <w:t>. Если наставничество не осуществится или будет проходить менее трех лет, то по окончании срока действия первичной аккредитации специалисты должны будут повторно пройти такую аккредитацию, а затем принять участие в программе наставничества до достижения суммарного трехлетнего срока.</w:t>
      </w:r>
    </w:p>
    <w:p w14:paraId="73E4D227" w14:textId="77777777" w:rsidR="00BE4A4A" w:rsidRPr="00C67D3F" w:rsidRDefault="00BE4A4A" w:rsidP="0014566B">
      <w:pPr>
        <w:spacing w:after="0" w:line="240" w:lineRule="auto"/>
        <w:ind w:firstLine="567"/>
        <w:jc w:val="both"/>
        <w:rPr>
          <w:rFonts w:ascii="Calibri" w:hAnsi="Calibri" w:cs="Calibri"/>
          <w:spacing w:val="-5"/>
          <w:sz w:val="24"/>
          <w:szCs w:val="24"/>
        </w:rPr>
      </w:pPr>
      <w:r w:rsidRPr="00C67D3F">
        <w:rPr>
          <w:rFonts w:ascii="Calibri" w:hAnsi="Calibri" w:cs="Calibri"/>
          <w:spacing w:val="-5"/>
          <w:sz w:val="24"/>
          <w:szCs w:val="24"/>
        </w:rPr>
        <w:t>Законопроектом также устанавливаются требования к студентам, которые восстановились для дальнейшего обучения, и к тем, чей договор на целевое обучение был расторгнут заказчиком в одностороннем порядке или самим обучающимся из-за отсутствия мер поддержки, предусмотренных договором. Такие студенты будут «обязаны заключить договор о целевом обучении в течение года после восстановления, расторжения договора о целевом обучении, перехода». Если студент не заключит договор в установленный срок или расторгнет его в одностороннем порядке, то ему предложат перевестись на платную форму обучения или отчислят.</w:t>
      </w:r>
    </w:p>
    <w:p w14:paraId="2C5F1975" w14:textId="77777777" w:rsidR="00BE4A4A" w:rsidRPr="00C67D3F" w:rsidRDefault="00BE4A4A" w:rsidP="0014566B">
      <w:pPr>
        <w:spacing w:after="0" w:line="240" w:lineRule="auto"/>
        <w:ind w:firstLine="567"/>
        <w:jc w:val="both"/>
        <w:rPr>
          <w:rFonts w:ascii="Calibri" w:hAnsi="Calibri" w:cs="Calibri"/>
          <w:spacing w:val="-5"/>
          <w:sz w:val="24"/>
          <w:szCs w:val="24"/>
        </w:rPr>
      </w:pPr>
      <w:r w:rsidRPr="00C67D3F">
        <w:rPr>
          <w:rFonts w:ascii="Calibri" w:hAnsi="Calibri" w:cs="Calibri"/>
          <w:spacing w:val="-5"/>
          <w:sz w:val="24"/>
          <w:szCs w:val="24"/>
        </w:rPr>
        <w:t>Кроме того, законопроектом устанавливается ответственность для студентов и заказчиков за нарушение условий договоров о целевом обучении и за их расторжение. Так, за неисполнение обязанностей по трудоустройству, расторжение договора в одностороннем порядке и отказ заключать договор о целевом обучении заказчики должны выплатить компенсацию в размере не менее чем за первый год обучения студента со штрафом в двукратном размере компенсации. Такая же мера ответственности предусмотрена для обучающегося при расторжении договора в одностороннем порядке.</w:t>
      </w:r>
    </w:p>
    <w:p w14:paraId="57605792" w14:textId="77777777" w:rsidR="00BE4A4A" w:rsidRPr="00C67D3F" w:rsidRDefault="00BE4A4A" w:rsidP="0014566B">
      <w:pPr>
        <w:spacing w:after="0" w:line="240" w:lineRule="auto"/>
        <w:ind w:firstLine="567"/>
        <w:jc w:val="both"/>
        <w:rPr>
          <w:rFonts w:ascii="Calibri" w:hAnsi="Calibri" w:cs="Calibri"/>
          <w:spacing w:val="-5"/>
          <w:sz w:val="24"/>
          <w:szCs w:val="24"/>
        </w:rPr>
      </w:pPr>
      <w:r w:rsidRPr="00C67D3F">
        <w:rPr>
          <w:rFonts w:ascii="Calibri" w:hAnsi="Calibri" w:cs="Calibri"/>
          <w:spacing w:val="-5"/>
          <w:sz w:val="24"/>
          <w:szCs w:val="24"/>
        </w:rPr>
        <w:t>Проект закона также предусматривает норму, по которой обязательства студента будут приостановлены, если он </w:t>
      </w:r>
      <w:hyperlink r:id="rId21" w:history="1">
        <w:r w:rsidRPr="00C67D3F">
          <w:rPr>
            <w:rStyle w:val="a5"/>
            <w:rFonts w:ascii="Calibri" w:hAnsi="Calibri" w:cs="Calibri"/>
            <w:color w:val="194DBB"/>
            <w:spacing w:val="-5"/>
            <w:sz w:val="24"/>
            <w:szCs w:val="24"/>
          </w:rPr>
          <w:t>заключает</w:t>
        </w:r>
      </w:hyperlink>
      <w:r w:rsidRPr="00C67D3F">
        <w:rPr>
          <w:rFonts w:ascii="Calibri" w:hAnsi="Calibri" w:cs="Calibri"/>
          <w:spacing w:val="-5"/>
          <w:sz w:val="24"/>
          <w:szCs w:val="24"/>
        </w:rPr>
        <w:t> новый договор с тем же заказчиком по образовательной программе следующего уровня (при переходе в магистратуру, ординатуру, на программу ассистентуры-стажировки, подготовки специалистов среднего звена).</w:t>
      </w:r>
    </w:p>
    <w:p w14:paraId="260C737A" w14:textId="77777777" w:rsidR="00BE4A4A" w:rsidRPr="00C67D3F" w:rsidRDefault="00BE4A4A" w:rsidP="0014566B">
      <w:pPr>
        <w:spacing w:after="0" w:line="240" w:lineRule="auto"/>
        <w:ind w:firstLine="567"/>
        <w:jc w:val="both"/>
        <w:rPr>
          <w:rFonts w:ascii="Calibri" w:hAnsi="Calibri" w:cs="Calibri"/>
          <w:spacing w:val="-5"/>
          <w:sz w:val="24"/>
          <w:szCs w:val="24"/>
        </w:rPr>
      </w:pPr>
      <w:r w:rsidRPr="00C67D3F">
        <w:rPr>
          <w:rFonts w:ascii="Calibri" w:hAnsi="Calibri" w:cs="Calibri"/>
          <w:spacing w:val="-5"/>
          <w:sz w:val="24"/>
          <w:szCs w:val="24"/>
        </w:rPr>
        <w:t>Согласно законопроекту, Минздрав РФ будет наделен полномочиями по установлению максимального числа студентов для приема на программы </w:t>
      </w:r>
      <w:hyperlink r:id="rId22" w:history="1">
        <w:r w:rsidRPr="00C67D3F">
          <w:rPr>
            <w:rStyle w:val="a5"/>
            <w:rFonts w:ascii="Calibri" w:hAnsi="Calibri" w:cs="Calibri"/>
            <w:color w:val="194DBB"/>
            <w:spacing w:val="-5"/>
            <w:sz w:val="24"/>
            <w:szCs w:val="24"/>
          </w:rPr>
          <w:t>ординатуры</w:t>
        </w:r>
      </w:hyperlink>
      <w:r w:rsidRPr="00C67D3F">
        <w:rPr>
          <w:rFonts w:ascii="Calibri" w:hAnsi="Calibri" w:cs="Calibri"/>
          <w:spacing w:val="-5"/>
          <w:sz w:val="24"/>
          <w:szCs w:val="24"/>
        </w:rPr>
        <w:t>.</w:t>
      </w:r>
    </w:p>
    <w:p w14:paraId="46B6D754" w14:textId="77777777" w:rsidR="00BE4A4A" w:rsidRPr="00C67D3F" w:rsidRDefault="00BE4A4A" w:rsidP="0014566B">
      <w:pPr>
        <w:spacing w:after="0" w:line="240" w:lineRule="auto"/>
        <w:ind w:firstLine="567"/>
        <w:jc w:val="both"/>
        <w:rPr>
          <w:rFonts w:ascii="Calibri" w:hAnsi="Calibri" w:cs="Calibri"/>
          <w:spacing w:val="-5"/>
          <w:sz w:val="24"/>
          <w:szCs w:val="24"/>
        </w:rPr>
      </w:pPr>
      <w:r w:rsidRPr="00C67D3F">
        <w:rPr>
          <w:rFonts w:ascii="Calibri" w:hAnsi="Calibri" w:cs="Calibri"/>
          <w:spacing w:val="-5"/>
          <w:sz w:val="24"/>
          <w:szCs w:val="24"/>
        </w:rPr>
        <w:t>В пояснительной записке говорится, что инициатива направлена «на решение вопроса кадрового дефицита в системе российского здравоохранения».</w:t>
      </w:r>
    </w:p>
    <w:p w14:paraId="6F6F7A58" w14:textId="77777777" w:rsidR="00BE4A4A" w:rsidRPr="00C67D3F" w:rsidRDefault="00BE4A4A" w:rsidP="0014566B">
      <w:pPr>
        <w:spacing w:after="0" w:line="240" w:lineRule="auto"/>
        <w:ind w:firstLine="567"/>
        <w:jc w:val="both"/>
        <w:rPr>
          <w:rFonts w:ascii="Calibri" w:hAnsi="Calibri" w:cs="Calibri"/>
          <w:spacing w:val="-5"/>
          <w:sz w:val="24"/>
          <w:szCs w:val="24"/>
        </w:rPr>
      </w:pPr>
      <w:r w:rsidRPr="00C67D3F">
        <w:rPr>
          <w:rFonts w:ascii="Calibri" w:hAnsi="Calibri" w:cs="Calibri"/>
          <w:spacing w:val="-5"/>
          <w:sz w:val="24"/>
          <w:szCs w:val="24"/>
        </w:rPr>
        <w:t>Правительство РФ </w:t>
      </w:r>
      <w:hyperlink r:id="rId23" w:history="1">
        <w:r w:rsidRPr="00C67D3F">
          <w:rPr>
            <w:rStyle w:val="a5"/>
            <w:rFonts w:ascii="Calibri" w:hAnsi="Calibri" w:cs="Calibri"/>
            <w:color w:val="194DBB"/>
            <w:spacing w:val="-5"/>
            <w:sz w:val="24"/>
            <w:szCs w:val="24"/>
          </w:rPr>
          <w:t>предложило</w:t>
        </w:r>
      </w:hyperlink>
      <w:r w:rsidRPr="00C67D3F">
        <w:rPr>
          <w:rFonts w:ascii="Calibri" w:hAnsi="Calibri" w:cs="Calibri"/>
          <w:spacing w:val="-5"/>
          <w:sz w:val="24"/>
          <w:szCs w:val="24"/>
        </w:rPr>
        <w:t> внести изменения в № 323-ФЗ от 21 ноября 2011 года «Об основах охраны здоровья граждан в РФ» и в № 273-ФЗ от 29 декабря 2012 года «Об образовании в Российской Федерации» в начале сентября 2025 года. Мера не распространится на студентов, которые поступили, перешли с платного места на бюджет, отчислились по своей инициативе и затем восстановились на бюджетное место до начала действия закона. Также нововведения не затронут студентов-целевиков, с которыми заказчики отказались заключать договоры или расторгли их в одностороннем порядке до марта 2026 года, и тех, кто завершил обучение и прошел первичную аккредитацию специалиста до установленного срока.</w:t>
      </w:r>
    </w:p>
    <w:p w14:paraId="22B57117" w14:textId="77777777" w:rsidR="00BE4A4A" w:rsidRPr="00C67D3F" w:rsidRDefault="00BE4A4A" w:rsidP="0014566B">
      <w:pPr>
        <w:spacing w:after="0" w:line="240" w:lineRule="auto"/>
        <w:ind w:firstLine="567"/>
        <w:jc w:val="both"/>
        <w:rPr>
          <w:rFonts w:ascii="Calibri" w:hAnsi="Calibri" w:cs="Calibri"/>
          <w:spacing w:val="-5"/>
          <w:sz w:val="24"/>
          <w:szCs w:val="24"/>
        </w:rPr>
      </w:pPr>
      <w:r w:rsidRPr="00C67D3F">
        <w:rPr>
          <w:rFonts w:ascii="Calibri" w:hAnsi="Calibri" w:cs="Calibri"/>
          <w:spacing w:val="-5"/>
          <w:sz w:val="24"/>
          <w:szCs w:val="24"/>
        </w:rPr>
        <w:t>Минздрав РФ </w:t>
      </w:r>
      <w:hyperlink r:id="rId24" w:history="1">
        <w:r w:rsidRPr="00C67D3F">
          <w:rPr>
            <w:rStyle w:val="a5"/>
            <w:rFonts w:ascii="Calibri" w:hAnsi="Calibri" w:cs="Calibri"/>
            <w:color w:val="194DBB"/>
            <w:spacing w:val="-5"/>
            <w:sz w:val="24"/>
            <w:szCs w:val="24"/>
          </w:rPr>
          <w:t>объявил</w:t>
        </w:r>
      </w:hyperlink>
      <w:r w:rsidRPr="00C67D3F">
        <w:rPr>
          <w:rFonts w:ascii="Calibri" w:hAnsi="Calibri" w:cs="Calibri"/>
          <w:spacing w:val="-5"/>
          <w:sz w:val="24"/>
          <w:szCs w:val="24"/>
        </w:rPr>
        <w:t xml:space="preserve"> о подготовке документа, устанавливающего систему обязательных отработок для выпускников медицинских университетов и колледжей, проходящих обучение за счет бюджета, в феврале 2025 года. Тогда отмечалось, что отработку смогут проводить не только в государственных, но и в частных клиниках, включенных в систему ОМС, в течение двух-трех лет. </w:t>
      </w:r>
      <w:proofErr w:type="spellStart"/>
      <w:r w:rsidRPr="00C67D3F">
        <w:rPr>
          <w:rFonts w:ascii="Calibri" w:hAnsi="Calibri" w:cs="Calibri"/>
          <w:spacing w:val="-5"/>
          <w:sz w:val="24"/>
          <w:szCs w:val="24"/>
        </w:rPr>
        <w:t>Vademecum</w:t>
      </w:r>
      <w:proofErr w:type="spellEnd"/>
      <w:r w:rsidRPr="00C67D3F">
        <w:rPr>
          <w:rFonts w:ascii="Calibri" w:hAnsi="Calibri" w:cs="Calibri"/>
          <w:spacing w:val="-5"/>
          <w:sz w:val="24"/>
          <w:szCs w:val="24"/>
        </w:rPr>
        <w:t> </w:t>
      </w:r>
      <w:hyperlink r:id="rId25" w:history="1">
        <w:r w:rsidRPr="00C67D3F">
          <w:rPr>
            <w:rStyle w:val="a5"/>
            <w:rFonts w:ascii="Calibri" w:hAnsi="Calibri" w:cs="Calibri"/>
            <w:color w:val="194DBB"/>
            <w:spacing w:val="-5"/>
            <w:sz w:val="24"/>
            <w:szCs w:val="24"/>
          </w:rPr>
          <w:t>попросил</w:t>
        </w:r>
      </w:hyperlink>
      <w:r w:rsidRPr="00C67D3F">
        <w:rPr>
          <w:rFonts w:ascii="Calibri" w:hAnsi="Calibri" w:cs="Calibri"/>
          <w:spacing w:val="-5"/>
          <w:sz w:val="24"/>
          <w:szCs w:val="24"/>
        </w:rPr>
        <w:t> экспертов оценить инициативу и спрогнозировать последствия ее реализации.</w:t>
      </w:r>
    </w:p>
    <w:p w14:paraId="25C04138" w14:textId="77777777" w:rsidR="00BE4A4A" w:rsidRPr="00C67D3F" w:rsidRDefault="00BE4A4A" w:rsidP="0014566B">
      <w:pPr>
        <w:spacing w:after="0" w:line="240" w:lineRule="auto"/>
        <w:ind w:firstLine="567"/>
        <w:jc w:val="both"/>
        <w:rPr>
          <w:rFonts w:ascii="Calibri" w:hAnsi="Calibri" w:cs="Calibri"/>
          <w:spacing w:val="-5"/>
          <w:sz w:val="24"/>
          <w:szCs w:val="24"/>
        </w:rPr>
      </w:pPr>
      <w:r w:rsidRPr="00C67D3F">
        <w:rPr>
          <w:rFonts w:ascii="Calibri" w:hAnsi="Calibri" w:cs="Calibri"/>
          <w:spacing w:val="-5"/>
          <w:sz w:val="24"/>
          <w:szCs w:val="24"/>
        </w:rPr>
        <w:t>Инициатива Минздрава, о которой идет речь, была </w:t>
      </w:r>
      <w:hyperlink r:id="rId26" w:history="1">
        <w:r w:rsidRPr="00C67D3F">
          <w:rPr>
            <w:rStyle w:val="a5"/>
            <w:rFonts w:ascii="Calibri" w:hAnsi="Calibri" w:cs="Calibri"/>
            <w:color w:val="194DBB"/>
            <w:spacing w:val="-5"/>
            <w:sz w:val="24"/>
            <w:szCs w:val="24"/>
          </w:rPr>
          <w:t>одобрена</w:t>
        </w:r>
      </w:hyperlink>
      <w:r w:rsidRPr="00C67D3F">
        <w:rPr>
          <w:rFonts w:ascii="Calibri" w:hAnsi="Calibri" w:cs="Calibri"/>
          <w:spacing w:val="-5"/>
          <w:sz w:val="24"/>
          <w:szCs w:val="24"/>
        </w:rPr>
        <w:t> Комиссией по законопроектной деятельности правительства 26 августа 2025 года.</w:t>
      </w:r>
    </w:p>
    <w:p w14:paraId="5B92CE38" w14:textId="77777777" w:rsidR="00BE4A4A" w:rsidRPr="00C67D3F" w:rsidRDefault="00BE4A4A" w:rsidP="0014566B">
      <w:pPr>
        <w:spacing w:after="0" w:line="240" w:lineRule="auto"/>
        <w:ind w:firstLine="567"/>
        <w:jc w:val="both"/>
        <w:rPr>
          <w:rFonts w:ascii="Calibri" w:hAnsi="Calibri" w:cs="Calibri"/>
          <w:spacing w:val="-5"/>
          <w:sz w:val="24"/>
          <w:szCs w:val="24"/>
        </w:rPr>
      </w:pPr>
      <w:r w:rsidRPr="00C67D3F">
        <w:rPr>
          <w:rFonts w:ascii="Calibri" w:hAnsi="Calibri" w:cs="Calibri"/>
          <w:spacing w:val="-5"/>
          <w:sz w:val="24"/>
          <w:szCs w:val="24"/>
        </w:rPr>
        <w:t>До этого Минздрав </w:t>
      </w:r>
      <w:hyperlink r:id="rId27" w:history="1">
        <w:r w:rsidRPr="00C67D3F">
          <w:rPr>
            <w:rStyle w:val="a5"/>
            <w:rFonts w:ascii="Calibri" w:hAnsi="Calibri" w:cs="Calibri"/>
            <w:color w:val="194DBB"/>
            <w:spacing w:val="-5"/>
            <w:sz w:val="24"/>
            <w:szCs w:val="24"/>
          </w:rPr>
          <w:t>представил</w:t>
        </w:r>
      </w:hyperlink>
      <w:r w:rsidRPr="00C67D3F">
        <w:rPr>
          <w:rFonts w:ascii="Calibri" w:hAnsi="Calibri" w:cs="Calibri"/>
          <w:spacing w:val="-5"/>
          <w:sz w:val="24"/>
          <w:szCs w:val="24"/>
        </w:rPr>
        <w:t xml:space="preserve"> другой законопроект, обязывающий допускать выпускников медвузов к периодической аккредитации только после того, как они прошли первичную аккредитацию и под руководством </w:t>
      </w:r>
      <w:r w:rsidRPr="00C67D3F">
        <w:rPr>
          <w:rFonts w:ascii="Calibri" w:hAnsi="Calibri" w:cs="Calibri"/>
          <w:spacing w:val="-5"/>
          <w:sz w:val="24"/>
          <w:szCs w:val="24"/>
        </w:rPr>
        <w:lastRenderedPageBreak/>
        <w:t>наставников отработали три года в госучреждениях. Такая мера, по мнению ведомства, необходима для закрепления специалистов в системе здравоохранения, поскольку, по данным Минздрава, около 35% выпускников медвузов и 40% выпускников колледжей, обучавшихся за счет бюджета, не работают в госклиниках.</w:t>
      </w:r>
    </w:p>
    <w:p w14:paraId="29FE221F" w14:textId="77777777" w:rsidR="00BE4A4A" w:rsidRPr="00C67D3F" w:rsidRDefault="00BE4A4A" w:rsidP="0014566B">
      <w:pPr>
        <w:spacing w:after="0" w:line="240" w:lineRule="auto"/>
        <w:ind w:firstLine="567"/>
        <w:jc w:val="both"/>
        <w:rPr>
          <w:rFonts w:ascii="Calibri" w:hAnsi="Calibri" w:cs="Calibri"/>
          <w:spacing w:val="-5"/>
          <w:sz w:val="24"/>
          <w:szCs w:val="24"/>
        </w:rPr>
      </w:pPr>
      <w:r w:rsidRPr="00C67D3F">
        <w:rPr>
          <w:rFonts w:ascii="Calibri" w:hAnsi="Calibri" w:cs="Calibri"/>
          <w:spacing w:val="-5"/>
          <w:sz w:val="24"/>
          <w:szCs w:val="24"/>
        </w:rPr>
        <w:t>Данная инициатива </w:t>
      </w:r>
      <w:hyperlink r:id="rId28" w:history="1">
        <w:r w:rsidRPr="00C67D3F">
          <w:rPr>
            <w:rStyle w:val="a5"/>
            <w:rFonts w:ascii="Calibri" w:hAnsi="Calibri" w:cs="Calibri"/>
            <w:color w:val="194DBB"/>
            <w:spacing w:val="-5"/>
            <w:sz w:val="24"/>
            <w:szCs w:val="24"/>
          </w:rPr>
          <w:t>вызвала</w:t>
        </w:r>
      </w:hyperlink>
      <w:r w:rsidRPr="00C67D3F">
        <w:rPr>
          <w:rFonts w:ascii="Calibri" w:hAnsi="Calibri" w:cs="Calibri"/>
          <w:spacing w:val="-5"/>
          <w:sz w:val="24"/>
          <w:szCs w:val="24"/>
        </w:rPr>
        <w:t> критику. По итогам общественного обсуждения проекта из 1 095 поступивших предложений ведомство частично учло лишь 27. Представители профсообщества заявили, что законопроект фактически вводит принудительный труд. Минздрав, однако, настаивает, что выпускники сохраняют право выбора региона и медорганизации, а наставничество рассматривается как важный элемент кадровой политики.</w:t>
      </w:r>
    </w:p>
    <w:p w14:paraId="156FC8B2" w14:textId="77777777" w:rsidR="00BE4A4A" w:rsidRPr="00C67D3F" w:rsidRDefault="00F6590B" w:rsidP="0014566B">
      <w:pPr>
        <w:spacing w:after="0" w:line="240" w:lineRule="auto"/>
        <w:ind w:firstLine="567"/>
        <w:jc w:val="both"/>
        <w:rPr>
          <w:rFonts w:ascii="Calibri" w:hAnsi="Calibri" w:cs="Calibri"/>
          <w:sz w:val="24"/>
          <w:szCs w:val="24"/>
        </w:rPr>
      </w:pPr>
      <w:hyperlink r:id="rId29" w:history="1">
        <w:r w:rsidR="00BE4A4A" w:rsidRPr="00C67D3F">
          <w:rPr>
            <w:rStyle w:val="a5"/>
            <w:rFonts w:ascii="Calibri" w:hAnsi="Calibri" w:cs="Calibri"/>
            <w:sz w:val="24"/>
            <w:szCs w:val="24"/>
          </w:rPr>
          <w:t>https://vademec.ru/news/2025/09/17/v-gosdume-podderzhali-initsiativu-ob-obyazatelnoy-otrabotke-vypusknikov-medvuzov-no-s-ogovorkami/</w:t>
        </w:r>
      </w:hyperlink>
    </w:p>
    <w:p w14:paraId="791E2CD9" w14:textId="77777777" w:rsidR="00CD03EB" w:rsidRPr="00C67D3F" w:rsidRDefault="00CD03EB" w:rsidP="0014566B">
      <w:pPr>
        <w:spacing w:after="0" w:line="240" w:lineRule="auto"/>
        <w:ind w:firstLine="567"/>
        <w:jc w:val="both"/>
        <w:rPr>
          <w:rFonts w:ascii="Calibri" w:hAnsi="Calibri" w:cs="Calibri"/>
          <w:b/>
          <w:sz w:val="24"/>
          <w:szCs w:val="24"/>
        </w:rPr>
      </w:pPr>
    </w:p>
    <w:p w14:paraId="15AB84DC" w14:textId="77777777" w:rsidR="00FF2BEA" w:rsidRPr="00C67D3F" w:rsidRDefault="00FF2BEA" w:rsidP="0014566B">
      <w:pPr>
        <w:spacing w:after="0" w:line="240" w:lineRule="auto"/>
        <w:ind w:firstLine="567"/>
        <w:jc w:val="both"/>
        <w:rPr>
          <w:rFonts w:ascii="Calibri" w:hAnsi="Calibri" w:cs="Calibri"/>
          <w:b/>
          <w:sz w:val="24"/>
          <w:szCs w:val="24"/>
        </w:rPr>
      </w:pPr>
      <w:r w:rsidRPr="00C67D3F">
        <w:rPr>
          <w:rFonts w:ascii="Calibri" w:hAnsi="Calibri" w:cs="Calibri"/>
          <w:b/>
          <w:sz w:val="24"/>
          <w:szCs w:val="24"/>
        </w:rPr>
        <w:t xml:space="preserve">Правительство закрепило полномочия Минздрава по определению порядка применения </w:t>
      </w:r>
      <w:proofErr w:type="spellStart"/>
      <w:r w:rsidRPr="00C67D3F">
        <w:rPr>
          <w:rFonts w:ascii="Calibri" w:hAnsi="Calibri" w:cs="Calibri"/>
          <w:b/>
          <w:sz w:val="24"/>
          <w:szCs w:val="24"/>
        </w:rPr>
        <w:t>клинрекомендаций</w:t>
      </w:r>
      <w:proofErr w:type="spellEnd"/>
      <w:r w:rsidRPr="00C67D3F">
        <w:rPr>
          <w:rFonts w:ascii="Calibri" w:hAnsi="Calibri" w:cs="Calibri"/>
          <w:b/>
          <w:sz w:val="24"/>
          <w:szCs w:val="24"/>
        </w:rPr>
        <w:t xml:space="preserve"> </w:t>
      </w:r>
    </w:p>
    <w:p w14:paraId="7014A17E" w14:textId="77777777" w:rsidR="00FF2BEA" w:rsidRPr="00C67D3F" w:rsidRDefault="00FF2BEA" w:rsidP="0014566B">
      <w:pPr>
        <w:spacing w:after="0" w:line="240" w:lineRule="auto"/>
        <w:ind w:firstLine="567"/>
        <w:jc w:val="both"/>
        <w:rPr>
          <w:rFonts w:ascii="Calibri" w:hAnsi="Calibri" w:cs="Calibri"/>
          <w:sz w:val="24"/>
          <w:szCs w:val="24"/>
        </w:rPr>
      </w:pPr>
      <w:r w:rsidRPr="00C67D3F">
        <w:rPr>
          <w:rFonts w:ascii="Calibri" w:hAnsi="Calibri" w:cs="Calibri"/>
          <w:sz w:val="24"/>
          <w:szCs w:val="24"/>
        </w:rPr>
        <w:t>Правительство закрепило полномочия Минздрава по определению порядка применения клинических рекомендаций. Изменения внесены в Положение о министерстве.</w:t>
      </w:r>
    </w:p>
    <w:p w14:paraId="62845A1B" w14:textId="77777777" w:rsidR="00FF2BEA" w:rsidRPr="00C67D3F" w:rsidRDefault="00FF2BEA" w:rsidP="0014566B">
      <w:pPr>
        <w:spacing w:after="0" w:line="240" w:lineRule="auto"/>
        <w:ind w:firstLine="567"/>
        <w:jc w:val="both"/>
        <w:rPr>
          <w:rFonts w:ascii="Calibri" w:hAnsi="Calibri" w:cs="Calibri"/>
          <w:sz w:val="24"/>
          <w:szCs w:val="24"/>
        </w:rPr>
      </w:pPr>
      <w:r w:rsidRPr="00C67D3F">
        <w:rPr>
          <w:rFonts w:ascii="Calibri" w:hAnsi="Calibri" w:cs="Calibri"/>
          <w:sz w:val="24"/>
          <w:szCs w:val="24"/>
        </w:rPr>
        <w:t>Правительство внесло изменения в Положение о Министерстве здравоохранения РФ. Постановление</w:t>
      </w:r>
      <w:hyperlink r:id="rId30" w:history="1">
        <w:r w:rsidRPr="00C67D3F">
          <w:rPr>
            <w:rStyle w:val="a5"/>
            <w:rFonts w:ascii="Calibri" w:hAnsi="Calibri" w:cs="Calibri"/>
            <w:color w:val="E1442F"/>
            <w:sz w:val="24"/>
            <w:szCs w:val="24"/>
          </w:rPr>
          <w:t> № 1428 от 18.09.2025</w:t>
        </w:r>
      </w:hyperlink>
      <w:r w:rsidRPr="00C67D3F">
        <w:rPr>
          <w:rFonts w:ascii="Calibri" w:hAnsi="Calibri" w:cs="Calibri"/>
          <w:sz w:val="24"/>
          <w:szCs w:val="24"/>
        </w:rPr>
        <w:t> доступно на «МВ».</w:t>
      </w:r>
    </w:p>
    <w:p w14:paraId="0A81970D" w14:textId="77777777" w:rsidR="00FF2BEA" w:rsidRPr="00C67D3F" w:rsidRDefault="00FF2BEA" w:rsidP="0014566B">
      <w:pPr>
        <w:spacing w:after="0" w:line="240" w:lineRule="auto"/>
        <w:ind w:firstLine="567"/>
        <w:jc w:val="both"/>
        <w:rPr>
          <w:rFonts w:ascii="Calibri" w:hAnsi="Calibri" w:cs="Calibri"/>
          <w:sz w:val="24"/>
          <w:szCs w:val="24"/>
        </w:rPr>
      </w:pPr>
      <w:r w:rsidRPr="00C67D3F">
        <w:rPr>
          <w:rFonts w:ascii="Calibri" w:hAnsi="Calibri" w:cs="Calibri"/>
          <w:sz w:val="24"/>
          <w:szCs w:val="24"/>
        </w:rPr>
        <w:t>Документом вносятся изменения в Постановление Правительства РФ № 608 от 19.06.2012, которым установлены статус и полномочия Минздрава. Согласно поправкам, ведомство получило полномочия по определению порядка применения клинических рекомендаций (КР). При этом из списка полномочий исключен пункт о проведении государственной экспертизы программ развития курортов и курортных регионов (районов), разведанных запасов природных лечебных ресурсов, имеющих федеральное значение.</w:t>
      </w:r>
    </w:p>
    <w:p w14:paraId="288C8E03" w14:textId="77777777" w:rsidR="00FF2BEA" w:rsidRPr="00C67D3F" w:rsidRDefault="00FF2BEA" w:rsidP="0014566B">
      <w:pPr>
        <w:spacing w:after="0" w:line="240" w:lineRule="auto"/>
        <w:ind w:firstLine="567"/>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 xml:space="preserve">Полномочиями по установлению порядка применения КР Минздрав был наделен в июле 2025 года поправками в закон № 323-ФЗ «Об основах охраны здоровья граждан». Теперь ведомство вправе не только устанавливать порядок и сроки разработки и пересмотра этих документов, требования к составу и научной обоснованности включаемой в них информации, но и определять порядок применения </w:t>
      </w:r>
      <w:proofErr w:type="spellStart"/>
      <w:r w:rsidRPr="00C67D3F">
        <w:rPr>
          <w:rFonts w:ascii="Calibri" w:eastAsia="Times New Roman" w:hAnsi="Calibri" w:cs="Calibri"/>
          <w:sz w:val="24"/>
          <w:szCs w:val="24"/>
          <w:lang w:eastAsia="ru-RU"/>
        </w:rPr>
        <w:t>клинрекомендаций</w:t>
      </w:r>
      <w:proofErr w:type="spellEnd"/>
      <w:r w:rsidRPr="00C67D3F">
        <w:rPr>
          <w:rFonts w:ascii="Calibri" w:eastAsia="Times New Roman" w:hAnsi="Calibri" w:cs="Calibri"/>
          <w:sz w:val="24"/>
          <w:szCs w:val="24"/>
          <w:lang w:eastAsia="ru-RU"/>
        </w:rPr>
        <w:t xml:space="preserve"> врачами, </w:t>
      </w:r>
      <w:hyperlink r:id="rId31" w:history="1">
        <w:r w:rsidRPr="00C67D3F">
          <w:rPr>
            <w:rFonts w:ascii="Calibri" w:eastAsia="Times New Roman" w:hAnsi="Calibri" w:cs="Calibri"/>
            <w:color w:val="E1442F"/>
            <w:sz w:val="24"/>
            <w:szCs w:val="24"/>
            <w:lang w:eastAsia="ru-RU"/>
          </w:rPr>
          <w:t>писал «МВ»</w:t>
        </w:r>
      </w:hyperlink>
      <w:r w:rsidRPr="00C67D3F">
        <w:rPr>
          <w:rFonts w:ascii="Calibri" w:eastAsia="Times New Roman" w:hAnsi="Calibri" w:cs="Calibri"/>
          <w:sz w:val="24"/>
          <w:szCs w:val="24"/>
          <w:lang w:eastAsia="ru-RU"/>
        </w:rPr>
        <w:t>. </w:t>
      </w:r>
    </w:p>
    <w:p w14:paraId="3330DD16" w14:textId="77777777" w:rsidR="00FF2BEA" w:rsidRPr="00C67D3F" w:rsidRDefault="00FF2BEA" w:rsidP="0014566B">
      <w:pPr>
        <w:spacing w:after="0" w:line="240" w:lineRule="auto"/>
        <w:ind w:firstLine="567"/>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С 2025 года все медучреждения и врачи России обязаны оказывать медицинскую помощь на основе КР. В </w:t>
      </w:r>
      <w:hyperlink r:id="rId32" w:history="1">
        <w:r w:rsidRPr="00C67D3F">
          <w:rPr>
            <w:rFonts w:ascii="Calibri" w:eastAsia="Times New Roman" w:hAnsi="Calibri" w:cs="Calibri"/>
            <w:color w:val="E1442F"/>
            <w:sz w:val="24"/>
            <w:szCs w:val="24"/>
            <w:lang w:eastAsia="ru-RU"/>
          </w:rPr>
          <w:t>разосланном</w:t>
        </w:r>
      </w:hyperlink>
      <w:r w:rsidRPr="00C67D3F">
        <w:rPr>
          <w:rFonts w:ascii="Calibri" w:eastAsia="Times New Roman" w:hAnsi="Calibri" w:cs="Calibri"/>
          <w:sz w:val="24"/>
          <w:szCs w:val="24"/>
          <w:lang w:eastAsia="ru-RU"/>
        </w:rPr>
        <w:t xml:space="preserve"> в середине января в профессиональные объединения проекте порядка применения </w:t>
      </w:r>
      <w:proofErr w:type="spellStart"/>
      <w:r w:rsidRPr="00C67D3F">
        <w:rPr>
          <w:rFonts w:ascii="Calibri" w:eastAsia="Times New Roman" w:hAnsi="Calibri" w:cs="Calibri"/>
          <w:sz w:val="24"/>
          <w:szCs w:val="24"/>
          <w:lang w:eastAsia="ru-RU"/>
        </w:rPr>
        <w:t>клинрекомендаций</w:t>
      </w:r>
      <w:proofErr w:type="spellEnd"/>
      <w:r w:rsidRPr="00C67D3F">
        <w:rPr>
          <w:rFonts w:ascii="Calibri" w:eastAsia="Times New Roman" w:hAnsi="Calibri" w:cs="Calibri"/>
          <w:sz w:val="24"/>
          <w:szCs w:val="24"/>
          <w:lang w:eastAsia="ru-RU"/>
        </w:rPr>
        <w:t xml:space="preserve"> говорилось, что при оказании медицинской помощи лечащий врач «самостоятельно выбирает тактику диагностики и лечения в зависимости от особенностей заболевания и состояния пациента, в том числе основываясь на клинических рекомендациях». Сомнительные вопросы предлагалось решать через консилиум. При отсутствии в медорганизации возможностей для оказания необходимой помощи пациента должны перенаправить в другое учреждение системы ОМС, в том числе другого субъекта, или организовать ее с помощью телемедицинских технологий. Аналогичный алгоритм следует использовать при отсутствии у клиники лицензии на определенный вид услуг.</w:t>
      </w:r>
    </w:p>
    <w:p w14:paraId="749E6038" w14:textId="77777777" w:rsidR="00FF2BEA" w:rsidRPr="00C67D3F" w:rsidRDefault="00FF2BEA" w:rsidP="0014566B">
      <w:pPr>
        <w:spacing w:after="0" w:line="240" w:lineRule="auto"/>
        <w:ind w:firstLine="567"/>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 xml:space="preserve">В конце марта заместитель директора Департамента организации медицинской помощи и санаторно-курортного дела Минздрава Валерия </w:t>
      </w:r>
      <w:proofErr w:type="spellStart"/>
      <w:r w:rsidRPr="00C67D3F">
        <w:rPr>
          <w:rFonts w:ascii="Calibri" w:eastAsia="Times New Roman" w:hAnsi="Calibri" w:cs="Calibri"/>
          <w:sz w:val="24"/>
          <w:szCs w:val="24"/>
          <w:lang w:eastAsia="ru-RU"/>
        </w:rPr>
        <w:t>Гульшина</w:t>
      </w:r>
      <w:proofErr w:type="spellEnd"/>
      <w:r w:rsidRPr="00C67D3F">
        <w:rPr>
          <w:rFonts w:ascii="Calibri" w:eastAsia="Times New Roman" w:hAnsi="Calibri" w:cs="Calibri"/>
          <w:sz w:val="24"/>
          <w:szCs w:val="24"/>
          <w:lang w:eastAsia="ru-RU"/>
        </w:rPr>
        <w:t> </w:t>
      </w:r>
      <w:hyperlink r:id="rId33" w:history="1">
        <w:r w:rsidRPr="00C67D3F">
          <w:rPr>
            <w:rFonts w:ascii="Calibri" w:eastAsia="Times New Roman" w:hAnsi="Calibri" w:cs="Calibri"/>
            <w:color w:val="E1442F"/>
            <w:sz w:val="24"/>
            <w:szCs w:val="24"/>
            <w:lang w:eastAsia="ru-RU"/>
          </w:rPr>
          <w:t>подтвердила</w:t>
        </w:r>
      </w:hyperlink>
      <w:r w:rsidRPr="00C67D3F">
        <w:rPr>
          <w:rFonts w:ascii="Calibri" w:eastAsia="Times New Roman" w:hAnsi="Calibri" w:cs="Calibri"/>
          <w:sz w:val="24"/>
          <w:szCs w:val="24"/>
          <w:lang w:eastAsia="ru-RU"/>
        </w:rPr>
        <w:t>, что КР не обладают статусом нормативно-правового акта и не могут использоваться в контрольной деятельности, а практика их применения не влечет административной или уголовной ответственности. Эту позицию неоднократно критиковали </w:t>
      </w:r>
      <w:hyperlink r:id="rId34" w:history="1">
        <w:r w:rsidRPr="00C67D3F">
          <w:rPr>
            <w:rFonts w:ascii="Calibri" w:eastAsia="Times New Roman" w:hAnsi="Calibri" w:cs="Calibri"/>
            <w:color w:val="E1442F"/>
            <w:sz w:val="24"/>
            <w:szCs w:val="24"/>
            <w:lang w:eastAsia="ru-RU"/>
          </w:rPr>
          <w:t>пациентские </w:t>
        </w:r>
      </w:hyperlink>
      <w:r w:rsidRPr="00C67D3F">
        <w:rPr>
          <w:rFonts w:ascii="Calibri" w:eastAsia="Times New Roman" w:hAnsi="Calibri" w:cs="Calibri"/>
          <w:sz w:val="24"/>
          <w:szCs w:val="24"/>
          <w:lang w:eastAsia="ru-RU"/>
        </w:rPr>
        <w:t>и страховые сообщества. По их оценкам, в этом случае вырастет количество обращений пациентов в правоохранительные органы, и тогда ни о какой «декриминализации врачебной деятельности не может быть и речи».</w:t>
      </w:r>
    </w:p>
    <w:p w14:paraId="7ADE2C44" w14:textId="77777777" w:rsidR="00FF2BEA" w:rsidRPr="00C67D3F" w:rsidRDefault="00F6590B" w:rsidP="0014566B">
      <w:pPr>
        <w:spacing w:after="0" w:line="240" w:lineRule="auto"/>
        <w:ind w:firstLine="567"/>
        <w:jc w:val="both"/>
        <w:rPr>
          <w:rFonts w:ascii="Calibri" w:hAnsi="Calibri" w:cs="Calibri"/>
          <w:sz w:val="24"/>
          <w:szCs w:val="24"/>
        </w:rPr>
      </w:pPr>
      <w:hyperlink r:id="rId35" w:history="1">
        <w:r w:rsidR="00FF2BEA" w:rsidRPr="00C67D3F">
          <w:rPr>
            <w:rStyle w:val="a5"/>
            <w:rFonts w:ascii="Calibri" w:hAnsi="Calibri" w:cs="Calibri"/>
            <w:sz w:val="24"/>
            <w:szCs w:val="24"/>
          </w:rPr>
          <w:t>https://medvestnik.ru/content/news/Pravitelstvo-zakrepilo-polnomochiya-Minzdrava-po-opredeleniu-poryadka-primeneniya-klinrekomendacii.html</w:t>
        </w:r>
      </w:hyperlink>
    </w:p>
    <w:p w14:paraId="364C962B" w14:textId="77777777" w:rsidR="00FF2BEA" w:rsidRPr="00C67D3F" w:rsidRDefault="00FF2BEA" w:rsidP="0014566B">
      <w:pPr>
        <w:spacing w:after="0" w:line="240" w:lineRule="auto"/>
        <w:ind w:firstLine="567"/>
        <w:jc w:val="both"/>
        <w:rPr>
          <w:rFonts w:ascii="Calibri" w:hAnsi="Calibri" w:cs="Calibri"/>
          <w:b/>
          <w:sz w:val="24"/>
          <w:szCs w:val="24"/>
        </w:rPr>
      </w:pPr>
    </w:p>
    <w:p w14:paraId="3329BA67" w14:textId="77777777" w:rsidR="00FF2BEA" w:rsidRPr="00C67D3F" w:rsidRDefault="00FF2BEA" w:rsidP="0014566B">
      <w:pPr>
        <w:spacing w:after="0" w:line="240" w:lineRule="auto"/>
        <w:ind w:firstLine="567"/>
        <w:jc w:val="both"/>
        <w:rPr>
          <w:rFonts w:ascii="Calibri" w:hAnsi="Calibri" w:cs="Calibri"/>
          <w:b/>
          <w:color w:val="FF0000"/>
          <w:sz w:val="24"/>
          <w:szCs w:val="24"/>
        </w:rPr>
      </w:pPr>
      <w:r w:rsidRPr="00C67D3F">
        <w:rPr>
          <w:rFonts w:ascii="Calibri" w:hAnsi="Calibri" w:cs="Calibri"/>
          <w:b/>
          <w:color w:val="FF0000"/>
          <w:sz w:val="24"/>
          <w:szCs w:val="24"/>
        </w:rPr>
        <w:t>МИНЗДРАВ/ФОМС</w:t>
      </w:r>
    </w:p>
    <w:p w14:paraId="6320B47F" w14:textId="77777777" w:rsidR="00FF2C37" w:rsidRPr="00C67D3F" w:rsidRDefault="00FF2C37" w:rsidP="0014566B">
      <w:pPr>
        <w:spacing w:after="0" w:line="240" w:lineRule="auto"/>
        <w:ind w:firstLine="567"/>
        <w:jc w:val="both"/>
        <w:rPr>
          <w:rFonts w:ascii="Calibri" w:hAnsi="Calibri" w:cs="Calibri"/>
          <w:b/>
          <w:sz w:val="24"/>
          <w:szCs w:val="24"/>
        </w:rPr>
      </w:pPr>
      <w:r w:rsidRPr="00C67D3F">
        <w:rPr>
          <w:rFonts w:ascii="Calibri" w:hAnsi="Calibri" w:cs="Calibri"/>
          <w:b/>
          <w:sz w:val="24"/>
          <w:szCs w:val="24"/>
        </w:rPr>
        <w:t xml:space="preserve">Главы регионов смогут наделять территориальные фонды ОМС полномочиями медицинских страховщиков </w:t>
      </w:r>
    </w:p>
    <w:p w14:paraId="78B96225" w14:textId="77777777" w:rsidR="00FF2C37" w:rsidRPr="00C67D3F" w:rsidRDefault="00FF2C37" w:rsidP="0014566B">
      <w:pPr>
        <w:spacing w:after="0" w:line="240" w:lineRule="auto"/>
        <w:ind w:firstLine="567"/>
        <w:jc w:val="both"/>
        <w:rPr>
          <w:rFonts w:ascii="Calibri" w:hAnsi="Calibri" w:cs="Calibri"/>
          <w:sz w:val="24"/>
          <w:szCs w:val="24"/>
        </w:rPr>
      </w:pPr>
      <w:r w:rsidRPr="00C67D3F">
        <w:rPr>
          <w:rFonts w:ascii="Calibri" w:hAnsi="Calibri" w:cs="Calibri"/>
          <w:sz w:val="24"/>
          <w:szCs w:val="24"/>
        </w:rPr>
        <w:t>Изменениями в закон «Об ОМС» планируется наделить глав регионов новыми полномочиями – они смогут принимать решение о замене частных медицинских страховщиков территориальными фондами ОМС. Чем вызвана такая необходимость, в проекте поправок не уточняется.</w:t>
      </w:r>
    </w:p>
    <w:p w14:paraId="7AF728DD" w14:textId="77777777" w:rsidR="00FF2C37" w:rsidRPr="00C67D3F" w:rsidRDefault="00FF2C37" w:rsidP="0014566B">
      <w:pPr>
        <w:spacing w:after="0" w:line="240" w:lineRule="auto"/>
        <w:ind w:firstLine="567"/>
        <w:jc w:val="both"/>
        <w:rPr>
          <w:rFonts w:ascii="Calibri" w:hAnsi="Calibri" w:cs="Calibri"/>
          <w:sz w:val="24"/>
          <w:szCs w:val="24"/>
        </w:rPr>
      </w:pPr>
      <w:r w:rsidRPr="00C67D3F">
        <w:rPr>
          <w:rFonts w:ascii="Calibri" w:hAnsi="Calibri" w:cs="Calibri"/>
          <w:sz w:val="24"/>
          <w:szCs w:val="24"/>
        </w:rPr>
        <w:lastRenderedPageBreak/>
        <w:t>Главы регионов смогут принимать решение об осуществлении Территориальным фондом ОМС (ТФОМС) на территории субъекта полномочий страховых медицинских организаций (СМО). Изменения предложены Минздравом в закон «Об ОМС» в рамках подготовки проекта бюджета ФОМС и на плановый период 2027 и 2028 годов, </w:t>
      </w:r>
      <w:hyperlink r:id="rId36" w:tgtFrame="_blank" w:history="1">
        <w:r w:rsidRPr="00C67D3F">
          <w:rPr>
            <w:rStyle w:val="a5"/>
            <w:rFonts w:ascii="Calibri" w:hAnsi="Calibri" w:cs="Calibri"/>
            <w:color w:val="E1442F"/>
            <w:sz w:val="24"/>
            <w:szCs w:val="24"/>
          </w:rPr>
          <w:t>проект</w:t>
        </w:r>
      </w:hyperlink>
      <w:r w:rsidRPr="00C67D3F">
        <w:rPr>
          <w:rFonts w:ascii="Calibri" w:hAnsi="Calibri" w:cs="Calibri"/>
          <w:sz w:val="24"/>
          <w:szCs w:val="24"/>
        </w:rPr>
        <w:t> которого опубликован 20 сентября на портале regulation.gov.ru. Чем вызвана такая необходимость, в документе не уточняется.</w:t>
      </w:r>
    </w:p>
    <w:p w14:paraId="76E79733" w14:textId="77777777" w:rsidR="00FF2C37" w:rsidRPr="00C67D3F" w:rsidRDefault="00FF2C37" w:rsidP="0014566B">
      <w:pPr>
        <w:spacing w:after="0" w:line="240" w:lineRule="auto"/>
        <w:ind w:firstLine="567"/>
        <w:jc w:val="both"/>
        <w:rPr>
          <w:rFonts w:ascii="Calibri" w:hAnsi="Calibri" w:cs="Calibri"/>
          <w:sz w:val="24"/>
          <w:szCs w:val="24"/>
        </w:rPr>
      </w:pPr>
      <w:r w:rsidRPr="00C67D3F">
        <w:rPr>
          <w:rFonts w:ascii="Calibri" w:hAnsi="Calibri" w:cs="Calibri"/>
          <w:sz w:val="24"/>
          <w:szCs w:val="24"/>
        </w:rPr>
        <w:t>Согласно поправкам, решение требуется принять на срок не менее трех лет минимум за год до передачи полномочий СМО территориальному фонду. Уведомить об этом высшее должностное лицо субъекта должно будет Минздрав, Федеральный фонд ОМС (ФОМС) и работающие в регионе страховые медорганизации не позднее 14 календарных дней с момента принятия решения.</w:t>
      </w:r>
    </w:p>
    <w:p w14:paraId="2DA0758A" w14:textId="77777777" w:rsidR="00FF2C37" w:rsidRPr="00C67D3F" w:rsidRDefault="00FF2C37" w:rsidP="0014566B">
      <w:pPr>
        <w:spacing w:after="0" w:line="240" w:lineRule="auto"/>
        <w:ind w:firstLine="567"/>
        <w:jc w:val="both"/>
        <w:rPr>
          <w:rFonts w:ascii="Calibri" w:hAnsi="Calibri" w:cs="Calibri"/>
          <w:sz w:val="24"/>
          <w:szCs w:val="24"/>
        </w:rPr>
      </w:pPr>
      <w:r w:rsidRPr="00C67D3F">
        <w:rPr>
          <w:rFonts w:ascii="Calibri" w:hAnsi="Calibri" w:cs="Calibri"/>
          <w:sz w:val="24"/>
          <w:szCs w:val="24"/>
        </w:rPr>
        <w:t>Исполнение ТФОМС на территории субъекта полномочий СМО осуществляется с начала финансового года.</w:t>
      </w:r>
    </w:p>
    <w:p w14:paraId="7FCA0C44" w14:textId="77777777" w:rsidR="00FF2C37" w:rsidRPr="00C67D3F" w:rsidRDefault="00FF2C37" w:rsidP="0014566B">
      <w:pPr>
        <w:spacing w:after="0" w:line="240" w:lineRule="auto"/>
        <w:ind w:firstLine="567"/>
        <w:jc w:val="both"/>
        <w:rPr>
          <w:rFonts w:ascii="Calibri" w:hAnsi="Calibri" w:cs="Calibri"/>
          <w:sz w:val="24"/>
          <w:szCs w:val="24"/>
        </w:rPr>
      </w:pPr>
      <w:r w:rsidRPr="00C67D3F">
        <w:rPr>
          <w:rFonts w:ascii="Calibri" w:hAnsi="Calibri" w:cs="Calibri"/>
          <w:sz w:val="24"/>
          <w:szCs w:val="24"/>
        </w:rPr>
        <w:t>Ранее ТФОМС могли исполнять такие функции СМО только в случае отсутствия на территории субъекта страховых медицинских организаций, включенных в реестр.</w:t>
      </w:r>
    </w:p>
    <w:p w14:paraId="05458471" w14:textId="77777777" w:rsidR="00FF2C37" w:rsidRPr="00C67D3F" w:rsidRDefault="00FF2C37" w:rsidP="0014566B">
      <w:pPr>
        <w:spacing w:after="0" w:line="240" w:lineRule="auto"/>
        <w:ind w:firstLine="567"/>
        <w:jc w:val="both"/>
        <w:rPr>
          <w:rFonts w:ascii="Calibri" w:hAnsi="Calibri" w:cs="Calibri"/>
          <w:sz w:val="24"/>
          <w:szCs w:val="24"/>
        </w:rPr>
      </w:pPr>
      <w:r w:rsidRPr="00C67D3F">
        <w:rPr>
          <w:rFonts w:ascii="Calibri" w:hAnsi="Calibri" w:cs="Calibri"/>
          <w:sz w:val="24"/>
          <w:szCs w:val="24"/>
        </w:rPr>
        <w:t>В мире практически не существует стран, где в системе медицинского страхования действуют и государственные фонды, и частные страховые компании, отмечал </w:t>
      </w:r>
      <w:hyperlink r:id="rId37" w:history="1">
        <w:r w:rsidRPr="00C67D3F">
          <w:rPr>
            <w:rStyle w:val="a5"/>
            <w:rFonts w:ascii="Calibri" w:hAnsi="Calibri" w:cs="Calibri"/>
            <w:color w:val="E1442F"/>
            <w:sz w:val="24"/>
            <w:szCs w:val="24"/>
          </w:rPr>
          <w:t>в интервью «МВ»</w:t>
        </w:r>
      </w:hyperlink>
      <w:r w:rsidRPr="00C67D3F">
        <w:rPr>
          <w:rFonts w:ascii="Calibri" w:hAnsi="Calibri" w:cs="Calibri"/>
          <w:sz w:val="24"/>
          <w:szCs w:val="24"/>
        </w:rPr>
        <w:t> президент Национальной ассоциации негосударственных медицинских организаций (НАНМО), экс-помощник министра здравоохранения РФ </w:t>
      </w:r>
      <w:r w:rsidRPr="00C67D3F">
        <w:rPr>
          <w:rStyle w:val="a4"/>
          <w:rFonts w:ascii="Calibri" w:hAnsi="Calibri" w:cs="Calibri"/>
          <w:color w:val="1A1B1D"/>
          <w:sz w:val="24"/>
          <w:szCs w:val="24"/>
        </w:rPr>
        <w:t xml:space="preserve">Илья </w:t>
      </w:r>
      <w:proofErr w:type="spellStart"/>
      <w:r w:rsidRPr="00C67D3F">
        <w:rPr>
          <w:rStyle w:val="a4"/>
          <w:rFonts w:ascii="Calibri" w:hAnsi="Calibri" w:cs="Calibri"/>
          <w:color w:val="1A1B1D"/>
          <w:sz w:val="24"/>
          <w:szCs w:val="24"/>
        </w:rPr>
        <w:t>Шилькрот</w:t>
      </w:r>
      <w:proofErr w:type="spellEnd"/>
      <w:r w:rsidRPr="00C67D3F">
        <w:rPr>
          <w:rFonts w:ascii="Calibri" w:hAnsi="Calibri" w:cs="Calibri"/>
          <w:sz w:val="24"/>
          <w:szCs w:val="24"/>
        </w:rPr>
        <w:t>. Он напомнил, что до 2003 или 2004 года в России ТФОМС также могли выполнять функции страховой компании, если на территории региона, например, в Чукотском автономном округе, не было страховой компании.</w:t>
      </w:r>
    </w:p>
    <w:p w14:paraId="56F6A0B7" w14:textId="77777777" w:rsidR="00FF2C37" w:rsidRPr="00C67D3F" w:rsidRDefault="00F6590B" w:rsidP="0014566B">
      <w:pPr>
        <w:spacing w:after="0" w:line="240" w:lineRule="auto"/>
        <w:ind w:firstLine="567"/>
        <w:jc w:val="both"/>
        <w:rPr>
          <w:rFonts w:ascii="Calibri" w:hAnsi="Calibri" w:cs="Calibri"/>
          <w:sz w:val="24"/>
          <w:szCs w:val="24"/>
        </w:rPr>
      </w:pPr>
      <w:hyperlink r:id="rId38" w:history="1">
        <w:r w:rsidR="00FF2C37" w:rsidRPr="00C67D3F">
          <w:rPr>
            <w:rStyle w:val="a5"/>
            <w:rFonts w:ascii="Calibri" w:hAnsi="Calibri" w:cs="Calibri"/>
            <w:sz w:val="24"/>
            <w:szCs w:val="24"/>
          </w:rPr>
          <w:t>https://medvestnik.ru/content/news/Glavy-regionov-smogut-nadelyat-territorialnye-fondy-OMS-polnomochiyami-medicinskih-strahovshikov.html?utm_source=main</w:t>
        </w:r>
      </w:hyperlink>
    </w:p>
    <w:p w14:paraId="4E807920" w14:textId="77777777" w:rsidR="00624FE6" w:rsidRPr="00C67D3F" w:rsidRDefault="00624FE6" w:rsidP="0014566B">
      <w:pPr>
        <w:spacing w:after="0" w:line="240" w:lineRule="auto"/>
        <w:ind w:firstLine="567"/>
        <w:jc w:val="both"/>
        <w:rPr>
          <w:rFonts w:ascii="Calibri" w:hAnsi="Calibri" w:cs="Calibri"/>
          <w:b/>
          <w:sz w:val="24"/>
          <w:szCs w:val="24"/>
        </w:rPr>
      </w:pPr>
      <w:r w:rsidRPr="00C67D3F">
        <w:rPr>
          <w:rFonts w:ascii="Calibri" w:hAnsi="Calibri" w:cs="Calibri"/>
          <w:b/>
          <w:sz w:val="24"/>
          <w:szCs w:val="24"/>
        </w:rPr>
        <w:t xml:space="preserve">Дефицит бюджета ФОМС в первой половине 2025 года превысил 18 млрд рублей </w:t>
      </w:r>
    </w:p>
    <w:p w14:paraId="31B3A900" w14:textId="77777777" w:rsidR="00624FE6" w:rsidRPr="00C67D3F" w:rsidRDefault="00624FE6" w:rsidP="0014566B">
      <w:pPr>
        <w:spacing w:after="0" w:line="240" w:lineRule="auto"/>
        <w:ind w:firstLine="567"/>
        <w:jc w:val="both"/>
        <w:rPr>
          <w:rFonts w:ascii="Calibri" w:hAnsi="Calibri" w:cs="Calibri"/>
          <w:sz w:val="24"/>
          <w:szCs w:val="24"/>
        </w:rPr>
      </w:pPr>
      <w:r w:rsidRPr="00C67D3F">
        <w:rPr>
          <w:rFonts w:ascii="Calibri" w:hAnsi="Calibri" w:cs="Calibri"/>
          <w:sz w:val="24"/>
          <w:szCs w:val="24"/>
        </w:rPr>
        <w:t>В бюджете Федерального фонда по итогам I полугодия 2025 года зафиксирован дефицит в размере 18,5 млрд руб. Главные расходы связаны с лечением онкозаболеваний и выплатами медработникам.</w:t>
      </w:r>
    </w:p>
    <w:p w14:paraId="54673FD0" w14:textId="77777777" w:rsidR="00624FE6" w:rsidRPr="00C67D3F" w:rsidRDefault="00624FE6" w:rsidP="0014566B">
      <w:pPr>
        <w:spacing w:after="0" w:line="240" w:lineRule="auto"/>
        <w:ind w:firstLine="567"/>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В I полугодии 2025 года в бюджете Федерального фонда ОМС (ФОМС) зафиксирован дефицит: расходы превысили доходы на 18,5 млрд руб., при годовом плане дефицита в 136,6 млрд руб. Доходы фонда за это время составили 2,1 трлн руб. (49,3% от годового прогноза), расходы — 2,2 трлн руб. (48,2% от годового планового объема), </w:t>
      </w:r>
      <w:hyperlink r:id="rId39" w:tgtFrame="_blank" w:history="1">
        <w:r w:rsidRPr="00C67D3F">
          <w:rPr>
            <w:rFonts w:ascii="Calibri" w:eastAsia="Times New Roman" w:hAnsi="Calibri" w:cs="Calibri"/>
            <w:color w:val="E1442F"/>
            <w:sz w:val="24"/>
            <w:szCs w:val="24"/>
            <w:lang w:eastAsia="ru-RU"/>
          </w:rPr>
          <w:t>сообщила</w:t>
        </w:r>
      </w:hyperlink>
      <w:r w:rsidRPr="00C67D3F">
        <w:rPr>
          <w:rFonts w:ascii="Calibri" w:eastAsia="Times New Roman" w:hAnsi="Calibri" w:cs="Calibri"/>
          <w:sz w:val="24"/>
          <w:szCs w:val="24"/>
          <w:lang w:eastAsia="ru-RU"/>
        </w:rPr>
        <w:t> Счетная палата.</w:t>
      </w:r>
    </w:p>
    <w:p w14:paraId="1807EE19" w14:textId="77777777" w:rsidR="00624FE6" w:rsidRPr="00C67D3F" w:rsidRDefault="00624FE6" w:rsidP="0014566B">
      <w:pPr>
        <w:spacing w:after="0" w:line="240" w:lineRule="auto"/>
        <w:ind w:firstLine="567"/>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Одним из приоритетных и дорогостоящих направлений расходования средств остается борьба с онкологическими заболеваниями. В январе – июне 2025 года затраты на оказание субъектами РФ медпомощи пациентам с такой патологией составили 225,8 млрд руб., что на 10,8% (22,1 млрд руб.) больше, чем в аналогичном периоде 2024 года. По оперативным данным, за этот период зафиксировано более 14 млн случаев оказания медпомощи в амбулаторных условиях, проведено более 1,1 млн госпитализаций в условиях дневного стационара и более 846 тыс. — в условиях круглосуточного стационара.</w:t>
      </w:r>
    </w:p>
    <w:p w14:paraId="0345FF44" w14:textId="77777777" w:rsidR="00624FE6" w:rsidRPr="00C67D3F" w:rsidRDefault="00624FE6" w:rsidP="0014566B">
      <w:pPr>
        <w:spacing w:after="0" w:line="240" w:lineRule="auto"/>
        <w:ind w:firstLine="567"/>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Также за этот период медорганизации, осуществляющие деятельность в сфере ОМС, оказали высокотехнологичную медпомощь (ВМП) на сумму 142,1 млрд руб., то есть 50,2% утвержденного годового финансирования. Наибольшая доля расходов приходится на «Сердечно-сосудистую хирургию» (37,8%), «Травматологию и ортопедию» (23,6%) и «Онкологию» (14,2%).</w:t>
      </w:r>
    </w:p>
    <w:p w14:paraId="2F5E8070" w14:textId="77777777" w:rsidR="00624FE6" w:rsidRPr="00C67D3F" w:rsidRDefault="00624FE6" w:rsidP="0014566B">
      <w:pPr>
        <w:spacing w:after="0" w:line="240" w:lineRule="auto"/>
        <w:ind w:firstLine="567"/>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Дефицит бюджета ФОМС компенсируется остатками средств на счете фонда: на 1 июля 2025 года их размер составлял 320,1 млрд руб.</w:t>
      </w:r>
    </w:p>
    <w:p w14:paraId="57720D06" w14:textId="77777777" w:rsidR="00624FE6" w:rsidRPr="00C67D3F" w:rsidRDefault="00624FE6" w:rsidP="0014566B">
      <w:pPr>
        <w:spacing w:after="0" w:line="240" w:lineRule="auto"/>
        <w:ind w:firstLine="567"/>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Ранее «МВ» писал, что Счетная палата подвела </w:t>
      </w:r>
      <w:hyperlink r:id="rId40" w:history="1">
        <w:r w:rsidRPr="00C67D3F">
          <w:rPr>
            <w:rFonts w:ascii="Calibri" w:eastAsia="Times New Roman" w:hAnsi="Calibri" w:cs="Calibri"/>
            <w:color w:val="E1442F"/>
            <w:sz w:val="24"/>
            <w:szCs w:val="24"/>
            <w:lang w:eastAsia="ru-RU"/>
          </w:rPr>
          <w:t>итоги проверки</w:t>
        </w:r>
      </w:hyperlink>
      <w:r w:rsidRPr="00C67D3F">
        <w:rPr>
          <w:rFonts w:ascii="Calibri" w:eastAsia="Times New Roman" w:hAnsi="Calibri" w:cs="Calibri"/>
          <w:sz w:val="24"/>
          <w:szCs w:val="24"/>
          <w:lang w:eastAsia="ru-RU"/>
        </w:rPr>
        <w:t> исполнения бюджета Минздрава, Росздравнадзора и Роспотребнадзора за 2024 год. Минздрав перевыполнил план по доходам в 2,5 раза, а Росздравнадзор и Роспотребнадзор не достигли запланированных показателей.</w:t>
      </w:r>
    </w:p>
    <w:p w14:paraId="4D6A82D5" w14:textId="77777777" w:rsidR="00624FE6" w:rsidRPr="00C67D3F" w:rsidRDefault="00F6590B" w:rsidP="0014566B">
      <w:pPr>
        <w:spacing w:after="0" w:line="240" w:lineRule="auto"/>
        <w:ind w:firstLine="567"/>
        <w:jc w:val="both"/>
        <w:rPr>
          <w:rStyle w:val="a5"/>
          <w:rFonts w:ascii="Calibri" w:hAnsi="Calibri" w:cs="Calibri"/>
          <w:sz w:val="24"/>
          <w:szCs w:val="24"/>
        </w:rPr>
      </w:pPr>
      <w:hyperlink r:id="rId41" w:history="1">
        <w:r w:rsidR="00624FE6" w:rsidRPr="00C67D3F">
          <w:rPr>
            <w:rStyle w:val="a5"/>
            <w:rFonts w:ascii="Calibri" w:hAnsi="Calibri" w:cs="Calibri"/>
            <w:sz w:val="24"/>
            <w:szCs w:val="24"/>
          </w:rPr>
          <w:t>https://medvestnik.ru/content/news/Deficit-budjeta-FOMS-v-pervoi-polovine-2025-goda-prevysil-18-mlrd-rublei.html</w:t>
        </w:r>
      </w:hyperlink>
    </w:p>
    <w:p w14:paraId="0A2A158D" w14:textId="77777777" w:rsidR="00CD03EB" w:rsidRPr="00C67D3F" w:rsidRDefault="00CD03EB" w:rsidP="0014566B">
      <w:pPr>
        <w:spacing w:after="0" w:line="240" w:lineRule="auto"/>
        <w:ind w:firstLine="567"/>
        <w:jc w:val="both"/>
        <w:rPr>
          <w:rFonts w:ascii="Calibri" w:hAnsi="Calibri" w:cs="Calibri"/>
          <w:b/>
          <w:color w:val="FF0000"/>
          <w:sz w:val="24"/>
          <w:szCs w:val="24"/>
        </w:rPr>
      </w:pPr>
      <w:r w:rsidRPr="00C67D3F">
        <w:rPr>
          <w:rFonts w:ascii="Calibri" w:hAnsi="Calibri" w:cs="Calibri"/>
          <w:b/>
          <w:color w:val="FF0000"/>
          <w:sz w:val="24"/>
          <w:szCs w:val="24"/>
        </w:rPr>
        <w:t>РАЗНОЕ</w:t>
      </w:r>
    </w:p>
    <w:p w14:paraId="0B89727B" w14:textId="77777777" w:rsidR="00CD03EB" w:rsidRPr="00C67D3F" w:rsidRDefault="00CD03EB" w:rsidP="0014566B">
      <w:pPr>
        <w:spacing w:after="0" w:line="240" w:lineRule="auto"/>
        <w:ind w:firstLine="567"/>
        <w:jc w:val="both"/>
        <w:rPr>
          <w:rFonts w:ascii="Calibri" w:hAnsi="Calibri" w:cs="Calibri"/>
          <w:b/>
          <w:sz w:val="24"/>
          <w:szCs w:val="24"/>
        </w:rPr>
      </w:pPr>
      <w:r w:rsidRPr="00C67D3F">
        <w:rPr>
          <w:rFonts w:ascii="Calibri" w:hAnsi="Calibri" w:cs="Calibri"/>
          <w:b/>
          <w:sz w:val="24"/>
          <w:szCs w:val="24"/>
        </w:rPr>
        <w:t>За полугодие число обращений граждан к страховщикам ОМС по вопросам медпомощи и число обоснованных жалоб выросли на 14%</w:t>
      </w:r>
    </w:p>
    <w:p w14:paraId="32F98B43" w14:textId="77777777" w:rsidR="00CD03EB" w:rsidRPr="00C67D3F" w:rsidRDefault="00CD03EB" w:rsidP="0014566B">
      <w:pPr>
        <w:spacing w:after="0" w:line="240" w:lineRule="auto"/>
        <w:ind w:firstLine="567"/>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18 сентября. FINMARKET.RU – В 1-м полугодии число обращений граждан к страховщикам ОМС по вопросам порядка оказания и качества бесплатной медпомощи увеличилось на 14% по сравнению с показателем такого же периода прошлого года в связи с расширением программы госгарантий, сообщили "Интерфаксу" во Всероссийском союза страховщиков (ВСС).</w:t>
      </w:r>
    </w:p>
    <w:p w14:paraId="2A60541F" w14:textId="77777777" w:rsidR="00CD03EB" w:rsidRPr="00C67D3F" w:rsidRDefault="00CD03EB" w:rsidP="0014566B">
      <w:pPr>
        <w:spacing w:after="0" w:line="240" w:lineRule="auto"/>
        <w:ind w:firstLine="567"/>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lastRenderedPageBreak/>
        <w:t>При этом число обращений застрахованных из-за необходимости заменить полис ОМС снижается, а количество обращений по вопросам порядка оказания медпомощи по полисам ОМС растет.</w:t>
      </w:r>
    </w:p>
    <w:p w14:paraId="4C87E760" w14:textId="77777777" w:rsidR="00CD03EB" w:rsidRPr="00C67D3F" w:rsidRDefault="00CD03EB" w:rsidP="0014566B">
      <w:pPr>
        <w:spacing w:after="0" w:line="240" w:lineRule="auto"/>
        <w:ind w:firstLine="567"/>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Примерно на такую же величину отмечается рост общего количества обоснованных жалоб в1-м полугодии текущего года.</w:t>
      </w:r>
    </w:p>
    <w:p w14:paraId="14C43DF8" w14:textId="77777777" w:rsidR="00CD03EB" w:rsidRPr="00C67D3F" w:rsidRDefault="00CD03EB" w:rsidP="0014566B">
      <w:pPr>
        <w:spacing w:after="0" w:line="240" w:lineRule="auto"/>
        <w:ind w:firstLine="567"/>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За 1-е полугодие 2025 года количество обращений граждан к страховщикам по полисам ОМС составило 106,1 тыс., что на 14% больше показателя аналогичного периода 2024 года (92,9 тыс. обращений), согласно данным ВСС.</w:t>
      </w:r>
    </w:p>
    <w:p w14:paraId="478A22BE" w14:textId="77777777" w:rsidR="00CD03EB" w:rsidRPr="00C67D3F" w:rsidRDefault="00CD03EB" w:rsidP="0014566B">
      <w:pPr>
        <w:spacing w:after="0" w:line="240" w:lineRule="auto"/>
        <w:ind w:firstLine="567"/>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 xml:space="preserve">"Такое увеличение связано с ежегодным расширением программы госгарантий, включением в нее новых видов оказания медицинской помощи и повышением интереса граждан к вопросам доступности такой медицинской помощи", - отметил вице-президент ВСС Роман </w:t>
      </w:r>
      <w:proofErr w:type="spellStart"/>
      <w:r w:rsidRPr="00C67D3F">
        <w:rPr>
          <w:rFonts w:ascii="Calibri" w:eastAsia="Times New Roman" w:hAnsi="Calibri" w:cs="Calibri"/>
          <w:sz w:val="24"/>
          <w:szCs w:val="24"/>
          <w:lang w:eastAsia="ru-RU"/>
        </w:rPr>
        <w:t>Щеглеватых</w:t>
      </w:r>
      <w:proofErr w:type="spellEnd"/>
      <w:r w:rsidRPr="00C67D3F">
        <w:rPr>
          <w:rFonts w:ascii="Calibri" w:eastAsia="Times New Roman" w:hAnsi="Calibri" w:cs="Calibri"/>
          <w:sz w:val="24"/>
          <w:szCs w:val="24"/>
          <w:lang w:eastAsia="ru-RU"/>
        </w:rPr>
        <w:t>, комментируя данные агентству.</w:t>
      </w:r>
    </w:p>
    <w:p w14:paraId="1963B016" w14:textId="77777777" w:rsidR="00CD03EB" w:rsidRPr="00C67D3F" w:rsidRDefault="00CD03EB" w:rsidP="0014566B">
      <w:pPr>
        <w:spacing w:after="0" w:line="240" w:lineRule="auto"/>
        <w:ind w:firstLine="567"/>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Он пояснил: "За 1-е полугодие 2025 года страховщиками ОМС было проведено около 2 млн консультаций для застрахованных лиц, из которых 0,96 млн обращений, или 48%, связано с вопросами выбора и смены самого страховщика или с вопросами обеспечения полисами ОМС. В сравнении с аналогичным периодом 2024 года (1,1 млн таких обращений) идет снижение обращений застрахованных лиц по такого рода тематике, что вызвано достижениями цифровизации и расширением каналов, возможностей получения полиса ОМС застрахованными".</w:t>
      </w:r>
    </w:p>
    <w:p w14:paraId="20670666" w14:textId="77777777" w:rsidR="00CD03EB" w:rsidRPr="00C67D3F" w:rsidRDefault="00CD03EB" w:rsidP="0014566B">
      <w:pPr>
        <w:spacing w:after="0" w:line="240" w:lineRule="auto"/>
        <w:ind w:firstLine="567"/>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Всего же за год, по его оценке, страховщики ОМС обрабатывают более 4 млн обращений застрахованных лиц. По итогам анализа страховщики ОМС готовы оказать содействие застрахованным в случае, "если в медицинских организациях им предлагают оплатить медицинские услуги по ОМС или предлагают их сделать в частной клинике, не выдают направление на диагностические услуги, необходима консультация по вопросам получения бесплатной медицинской помощи по ОМС; отказывают в проведении диспансеризации и профилактических осмотров, а также при длительных сроках ожидания приема или диагностических услуг", сказал вице-президент ВСС.</w:t>
      </w:r>
    </w:p>
    <w:p w14:paraId="2B6D38B2" w14:textId="77777777" w:rsidR="00CD03EB" w:rsidRPr="00C67D3F" w:rsidRDefault="00CD03EB" w:rsidP="0014566B">
      <w:pPr>
        <w:spacing w:after="0" w:line="240" w:lineRule="auto"/>
        <w:ind w:firstLine="567"/>
        <w:jc w:val="both"/>
        <w:rPr>
          <w:rFonts w:ascii="Calibri" w:eastAsia="Times New Roman" w:hAnsi="Calibri" w:cs="Calibri"/>
          <w:sz w:val="24"/>
          <w:szCs w:val="24"/>
          <w:lang w:eastAsia="ru-RU"/>
        </w:rPr>
      </w:pPr>
      <w:r w:rsidRPr="00C67D3F">
        <w:rPr>
          <w:rFonts w:ascii="Calibri" w:eastAsia="Times New Roman" w:hAnsi="Calibri" w:cs="Calibri"/>
          <w:b/>
          <w:bCs/>
          <w:sz w:val="24"/>
          <w:szCs w:val="24"/>
          <w:lang w:eastAsia="ru-RU"/>
        </w:rPr>
        <w:t>Жалобы из-за отказов в медпомощи выросли на 38%</w:t>
      </w:r>
    </w:p>
    <w:p w14:paraId="1824BCA3" w14:textId="77777777" w:rsidR="00CD03EB" w:rsidRPr="00C67D3F" w:rsidRDefault="00CD03EB" w:rsidP="0014566B">
      <w:pPr>
        <w:spacing w:after="0" w:line="240" w:lineRule="auto"/>
        <w:ind w:firstLine="567"/>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По итогам 1-го полугодия 2025 года отмечается рост числа обоснованных жалоб застрахованных лиц, поступивших страховщикам ОМС по всем направлениям, на 14,3% по сравнению с аналогичным периодом прошлого года (в 1-м полугодии 2025 года - 17 тыс. 344 жалобы, в 1-м полугодии 2024 года - 15 тыс. 170).</w:t>
      </w:r>
    </w:p>
    <w:p w14:paraId="546586FD" w14:textId="77777777" w:rsidR="00CD03EB" w:rsidRPr="00C67D3F" w:rsidRDefault="00CD03EB" w:rsidP="0014566B">
      <w:pPr>
        <w:spacing w:after="0" w:line="240" w:lineRule="auto"/>
        <w:ind w:firstLine="567"/>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Особо обращает на себя внимание зафиксированный страховщиками ОМС рост числа жалоб застрахованных лиц, "связанных с отказом в оказании медицинской помощи" - на 38% к 1-му полугодию 2024 года, до 761 (в сравнении с 549 годом ранее).</w:t>
      </w:r>
    </w:p>
    <w:p w14:paraId="55F88694" w14:textId="77777777" w:rsidR="00CD03EB" w:rsidRPr="00C67D3F" w:rsidRDefault="00CD03EB" w:rsidP="0014566B">
      <w:pPr>
        <w:spacing w:after="0" w:line="240" w:lineRule="auto"/>
        <w:ind w:firstLine="567"/>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По словам вице-президента ВСС, такие нарушения, как следует из жалоб застрахованных, по большей части возникают "при оказании медицинской помощи в амбулаторных условиях. Например, в связи с тем, что нет необходимого специалиста в поликлинике, отсутствует или сломано необходимое диагностическое оборудование, требуемые реактивы для оказания медпомощи отсутствуют, отсутствует прикрепление к поликлинике".</w:t>
      </w:r>
    </w:p>
    <w:p w14:paraId="3A4FC078" w14:textId="77777777" w:rsidR="00CD03EB" w:rsidRPr="00C67D3F" w:rsidRDefault="00CD03EB" w:rsidP="0014566B">
      <w:pPr>
        <w:spacing w:after="0" w:line="240" w:lineRule="auto"/>
        <w:ind w:firstLine="567"/>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 xml:space="preserve">При этом за 1-е полугодие 2025 года количество жалоб застрахованных лиц "на качество медицинской помощи не имеет отрицательной динамики и соответствует аналогичному периоду 2024 года". Поступило по этой теме 6,7 тыс. обращений, что свидетельствует об улучшении работы медицинских организаций и повышении качества оказываемой медицинской помощи, считает </w:t>
      </w:r>
      <w:proofErr w:type="spellStart"/>
      <w:r w:rsidRPr="00C67D3F">
        <w:rPr>
          <w:rFonts w:ascii="Calibri" w:eastAsia="Times New Roman" w:hAnsi="Calibri" w:cs="Calibri"/>
          <w:sz w:val="24"/>
          <w:szCs w:val="24"/>
          <w:lang w:eastAsia="ru-RU"/>
        </w:rPr>
        <w:t>Щеглеватых</w:t>
      </w:r>
      <w:proofErr w:type="spellEnd"/>
      <w:r w:rsidRPr="00C67D3F">
        <w:rPr>
          <w:rFonts w:ascii="Calibri" w:eastAsia="Times New Roman" w:hAnsi="Calibri" w:cs="Calibri"/>
          <w:sz w:val="24"/>
          <w:szCs w:val="24"/>
          <w:lang w:eastAsia="ru-RU"/>
        </w:rPr>
        <w:t>.</w:t>
      </w:r>
    </w:p>
    <w:p w14:paraId="20979A3B" w14:textId="77777777" w:rsidR="00CD03EB" w:rsidRPr="00C67D3F" w:rsidRDefault="00CD03EB" w:rsidP="0014566B">
      <w:pPr>
        <w:spacing w:after="0" w:line="240" w:lineRule="auto"/>
        <w:ind w:firstLine="567"/>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В структуре обращений граждан к страховщикам ОМС содержатся жалобы на отсутствие записи к специалистам или записи на исследования. Есть жалобы на длительные сроки ожидания приема и исследований (по нескольку месяцев), существенно превышающие установленные нормы. Таких жалоб за 1-е полугодие 2025 года поступило 1153, что на 23,2% больше, чем за аналогичный период прошлого года (936).</w:t>
      </w:r>
    </w:p>
    <w:p w14:paraId="73048CB7" w14:textId="77777777" w:rsidR="00CD03EB" w:rsidRPr="00C67D3F" w:rsidRDefault="00CD03EB" w:rsidP="0014566B">
      <w:pPr>
        <w:spacing w:after="0" w:line="240" w:lineRule="auto"/>
        <w:ind w:firstLine="567"/>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Количество жалоб застрахованных по ОМС лиц на работу самих страховщиков ОМС незначительно: в 2024 году в союз поступила 91 жалоба. Есть рост позитивных оценок и благодарностей от застрахованных страховщикам в связи с оказанной организационной поддержкой в получении медпомощи по ОМС - почти 3 тыс. таких обращений поступило участникам рынка в 1-м полугодии 2025 года.</w:t>
      </w:r>
    </w:p>
    <w:p w14:paraId="10974D08" w14:textId="77777777" w:rsidR="00CD03EB" w:rsidRPr="00C67D3F" w:rsidRDefault="00CD03EB" w:rsidP="0014566B">
      <w:pPr>
        <w:spacing w:after="0" w:line="240" w:lineRule="auto"/>
        <w:ind w:firstLine="567"/>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 xml:space="preserve">В перечень обязанностей страховщиков ОМС по закону входит защита прав застрахованных лиц на получение бесплатной медицинской помощи, проведение консультаций, работа с жалобами, обеспечение полисами ОМС, сопровождение пациентов с тяжелыми группами заболеваний, проведение экспертизы обоснованности выставленных к оплате </w:t>
      </w:r>
      <w:proofErr w:type="spellStart"/>
      <w:r w:rsidRPr="00C67D3F">
        <w:rPr>
          <w:rFonts w:ascii="Calibri" w:eastAsia="Times New Roman" w:hAnsi="Calibri" w:cs="Calibri"/>
          <w:sz w:val="24"/>
          <w:szCs w:val="24"/>
          <w:lang w:eastAsia="ru-RU"/>
        </w:rPr>
        <w:t>медорганзациями</w:t>
      </w:r>
      <w:proofErr w:type="spellEnd"/>
      <w:r w:rsidRPr="00C67D3F">
        <w:rPr>
          <w:rFonts w:ascii="Calibri" w:eastAsia="Times New Roman" w:hAnsi="Calibri" w:cs="Calibri"/>
          <w:sz w:val="24"/>
          <w:szCs w:val="24"/>
          <w:lang w:eastAsia="ru-RU"/>
        </w:rPr>
        <w:t xml:space="preserve"> счетов и целый ряд других функций.</w:t>
      </w:r>
    </w:p>
    <w:p w14:paraId="1772EBD3" w14:textId="77777777" w:rsidR="00CD03EB" w:rsidRPr="00C67D3F" w:rsidRDefault="00CD03EB" w:rsidP="0014566B">
      <w:pPr>
        <w:spacing w:after="0" w:line="240" w:lineRule="auto"/>
        <w:ind w:firstLine="567"/>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lastRenderedPageBreak/>
        <w:t>Страховщики ОМС выделены в отдельную группу участников страхового рынка, имеют специальные лицензии Банка России. В них работают как специалисты-эксперты, так и врачи разного профиля, имеющие большой стаж работы в практическом здравоохранении или в системе ОМС.</w:t>
      </w:r>
    </w:p>
    <w:p w14:paraId="2ECDAECF" w14:textId="77777777" w:rsidR="00CD03EB" w:rsidRPr="00C67D3F" w:rsidRDefault="00CD03EB" w:rsidP="0014566B">
      <w:pPr>
        <w:spacing w:after="0" w:line="240" w:lineRule="auto"/>
        <w:ind w:firstLine="567"/>
        <w:jc w:val="both"/>
        <w:rPr>
          <w:rFonts w:ascii="Calibri" w:eastAsia="Times New Roman" w:hAnsi="Calibri" w:cs="Calibri"/>
          <w:sz w:val="24"/>
          <w:szCs w:val="24"/>
          <w:lang w:eastAsia="ru-RU"/>
        </w:rPr>
      </w:pPr>
      <w:r w:rsidRPr="00C67D3F">
        <w:rPr>
          <w:rFonts w:ascii="Calibri" w:eastAsia="Times New Roman" w:hAnsi="Calibri" w:cs="Calibri"/>
          <w:sz w:val="24"/>
          <w:szCs w:val="24"/>
          <w:lang w:eastAsia="ru-RU"/>
        </w:rPr>
        <w:t xml:space="preserve">"Все обращения граждан регистрируются, по всем поступившим письменным жалобам проводится экспертиза, по результатам которой решаются вопросы досудебного урегулирования спорных ситуаций", - сообщил агентству </w:t>
      </w:r>
      <w:proofErr w:type="spellStart"/>
      <w:r w:rsidRPr="00C67D3F">
        <w:rPr>
          <w:rFonts w:ascii="Calibri" w:eastAsia="Times New Roman" w:hAnsi="Calibri" w:cs="Calibri"/>
          <w:sz w:val="24"/>
          <w:szCs w:val="24"/>
          <w:lang w:eastAsia="ru-RU"/>
        </w:rPr>
        <w:t>Шеглеватых</w:t>
      </w:r>
      <w:proofErr w:type="spellEnd"/>
      <w:r w:rsidRPr="00C67D3F">
        <w:rPr>
          <w:rFonts w:ascii="Calibri" w:eastAsia="Times New Roman" w:hAnsi="Calibri" w:cs="Calibri"/>
          <w:sz w:val="24"/>
          <w:szCs w:val="24"/>
          <w:lang w:eastAsia="ru-RU"/>
        </w:rPr>
        <w:t>.</w:t>
      </w:r>
    </w:p>
    <w:p w14:paraId="23B7F4AC" w14:textId="77777777" w:rsidR="00CD03EB" w:rsidRPr="00C67D3F" w:rsidRDefault="00F6590B" w:rsidP="0014566B">
      <w:pPr>
        <w:spacing w:after="0" w:line="240" w:lineRule="auto"/>
        <w:ind w:firstLine="567"/>
        <w:jc w:val="both"/>
        <w:rPr>
          <w:rStyle w:val="a5"/>
          <w:rFonts w:ascii="Calibri" w:hAnsi="Calibri" w:cs="Calibri"/>
          <w:sz w:val="24"/>
          <w:szCs w:val="24"/>
        </w:rPr>
      </w:pPr>
      <w:hyperlink r:id="rId42" w:history="1">
        <w:r w:rsidR="00CD03EB" w:rsidRPr="00C67D3F">
          <w:rPr>
            <w:rStyle w:val="a5"/>
            <w:rFonts w:ascii="Calibri" w:hAnsi="Calibri" w:cs="Calibri"/>
            <w:sz w:val="24"/>
            <w:szCs w:val="24"/>
          </w:rPr>
          <w:t>http://www.finmarket.ru/news/6476569?utm_source=yxnews&amp;utm_medium=desktop&amp;utm_referrer=https%3A%2F%2Fdzen.ru%2Fnews%2Fsearch</w:t>
        </w:r>
      </w:hyperlink>
    </w:p>
    <w:p w14:paraId="63322A2C" w14:textId="77777777" w:rsidR="00D256FA" w:rsidRPr="00C67D3F" w:rsidRDefault="00D256FA" w:rsidP="0014566B">
      <w:pPr>
        <w:spacing w:after="0" w:line="240" w:lineRule="auto"/>
        <w:ind w:firstLine="567"/>
        <w:jc w:val="both"/>
        <w:rPr>
          <w:rFonts w:ascii="Calibri" w:hAnsi="Calibri" w:cs="Calibri"/>
          <w:b/>
          <w:sz w:val="24"/>
          <w:szCs w:val="24"/>
        </w:rPr>
      </w:pPr>
      <w:r w:rsidRPr="00C67D3F">
        <w:rPr>
          <w:rFonts w:ascii="Calibri" w:hAnsi="Calibri" w:cs="Calibri"/>
          <w:b/>
          <w:sz w:val="24"/>
          <w:szCs w:val="24"/>
        </w:rPr>
        <w:t xml:space="preserve">Врачи сообщили о проблемах с получением аккредитации </w:t>
      </w:r>
    </w:p>
    <w:p w14:paraId="1688C2F6" w14:textId="77777777" w:rsidR="00D256FA" w:rsidRPr="00C67D3F" w:rsidRDefault="00D256FA" w:rsidP="0014566B">
      <w:pPr>
        <w:spacing w:after="0" w:line="240" w:lineRule="auto"/>
        <w:ind w:firstLine="567"/>
        <w:jc w:val="both"/>
        <w:rPr>
          <w:rFonts w:ascii="Calibri" w:hAnsi="Calibri" w:cs="Calibri"/>
          <w:sz w:val="24"/>
          <w:szCs w:val="24"/>
        </w:rPr>
      </w:pPr>
      <w:r w:rsidRPr="00C67D3F">
        <w:rPr>
          <w:rFonts w:ascii="Calibri" w:hAnsi="Calibri" w:cs="Calibri"/>
          <w:sz w:val="24"/>
          <w:szCs w:val="24"/>
        </w:rPr>
        <w:t>У большого числа врачей в конце 2025 года истекает срок действия сертификата специалиста, полученного в конце 2020 года. Получить аккредитацию специалиста вовремя рискуют не все.</w:t>
      </w:r>
    </w:p>
    <w:p w14:paraId="17AC1D34" w14:textId="77777777" w:rsidR="00D256FA" w:rsidRPr="00C67D3F" w:rsidRDefault="00D256FA" w:rsidP="0014566B">
      <w:pPr>
        <w:spacing w:after="0" w:line="240" w:lineRule="auto"/>
        <w:ind w:firstLine="567"/>
        <w:jc w:val="both"/>
        <w:rPr>
          <w:rFonts w:ascii="Calibri" w:hAnsi="Calibri" w:cs="Calibri"/>
          <w:sz w:val="24"/>
          <w:szCs w:val="24"/>
        </w:rPr>
      </w:pPr>
      <w:r w:rsidRPr="00C67D3F">
        <w:rPr>
          <w:rFonts w:ascii="Calibri" w:hAnsi="Calibri" w:cs="Calibri"/>
          <w:sz w:val="24"/>
          <w:szCs w:val="24"/>
        </w:rPr>
        <w:t>В конце 2025 года у значительной части опрошенных врачей истекает срок действия периодической аккредитации специалиста. В Федеральном аккредитационном центре (ФАЦ) наблюдается повышенная нагрузка.</w:t>
      </w:r>
    </w:p>
    <w:p w14:paraId="40E91275" w14:textId="77777777" w:rsidR="00D256FA" w:rsidRPr="00C67D3F" w:rsidRDefault="00D256FA" w:rsidP="0014566B">
      <w:pPr>
        <w:spacing w:after="0" w:line="240" w:lineRule="auto"/>
        <w:ind w:firstLine="567"/>
        <w:jc w:val="both"/>
        <w:rPr>
          <w:rFonts w:ascii="Calibri" w:hAnsi="Calibri" w:cs="Calibri"/>
          <w:sz w:val="24"/>
          <w:szCs w:val="24"/>
        </w:rPr>
      </w:pPr>
      <w:r w:rsidRPr="00C67D3F">
        <w:rPr>
          <w:rFonts w:ascii="Calibri" w:hAnsi="Calibri" w:cs="Calibri"/>
          <w:sz w:val="24"/>
          <w:szCs w:val="24"/>
        </w:rPr>
        <w:t>Откуда высокий спрос</w:t>
      </w:r>
    </w:p>
    <w:p w14:paraId="4875DFAE" w14:textId="77777777" w:rsidR="00D256FA" w:rsidRPr="00C67D3F" w:rsidRDefault="00D256FA" w:rsidP="0014566B">
      <w:pPr>
        <w:spacing w:after="0" w:line="240" w:lineRule="auto"/>
        <w:ind w:firstLine="567"/>
        <w:jc w:val="both"/>
        <w:rPr>
          <w:rFonts w:ascii="Calibri" w:hAnsi="Calibri" w:cs="Calibri"/>
          <w:sz w:val="24"/>
          <w:szCs w:val="24"/>
        </w:rPr>
      </w:pPr>
      <w:r w:rsidRPr="00C67D3F">
        <w:rPr>
          <w:rFonts w:ascii="Calibri" w:hAnsi="Calibri" w:cs="Calibri"/>
          <w:sz w:val="24"/>
          <w:szCs w:val="24"/>
        </w:rPr>
        <w:t>По результатам опроса 450 медицинских работников, проведенного компанией «</w:t>
      </w:r>
      <w:proofErr w:type="spellStart"/>
      <w:r w:rsidRPr="00C67D3F">
        <w:rPr>
          <w:rFonts w:ascii="Calibri" w:hAnsi="Calibri" w:cs="Calibri"/>
          <w:sz w:val="24"/>
          <w:szCs w:val="24"/>
        </w:rPr>
        <w:t>МедРокет</w:t>
      </w:r>
      <w:proofErr w:type="spellEnd"/>
      <w:r w:rsidRPr="00C67D3F">
        <w:rPr>
          <w:rFonts w:ascii="Calibri" w:hAnsi="Calibri" w:cs="Calibri"/>
          <w:sz w:val="24"/>
          <w:szCs w:val="24"/>
        </w:rPr>
        <w:t>» (есть в распоряжении «МВ»), 76% врачей в течение последних четырех лет получили аккредитацию специалиста. Однако остальные 24% столкнулись с проблемами при ее оформлении или еще не успели подать заявку.</w:t>
      </w:r>
    </w:p>
    <w:p w14:paraId="6D12F37F" w14:textId="77777777" w:rsidR="00D256FA" w:rsidRPr="00C67D3F" w:rsidRDefault="00D256FA" w:rsidP="0014566B">
      <w:pPr>
        <w:spacing w:after="0" w:line="240" w:lineRule="auto"/>
        <w:ind w:firstLine="567"/>
        <w:jc w:val="both"/>
        <w:rPr>
          <w:rFonts w:ascii="Calibri" w:hAnsi="Calibri" w:cs="Calibri"/>
          <w:sz w:val="24"/>
          <w:szCs w:val="24"/>
        </w:rPr>
      </w:pPr>
      <w:r w:rsidRPr="00C67D3F">
        <w:rPr>
          <w:rFonts w:ascii="Calibri" w:hAnsi="Calibri" w:cs="Calibri"/>
          <w:sz w:val="24"/>
          <w:szCs w:val="24"/>
        </w:rPr>
        <w:t>Среди основных причин, почему не была пройдена аккредитационная процедура, названы:</w:t>
      </w:r>
    </w:p>
    <w:p w14:paraId="0B142E73" w14:textId="77777777" w:rsidR="00D256FA" w:rsidRPr="00C67D3F" w:rsidRDefault="00D256FA" w:rsidP="0014566B">
      <w:pPr>
        <w:spacing w:after="0" w:line="240" w:lineRule="auto"/>
        <w:ind w:firstLine="567"/>
        <w:jc w:val="both"/>
        <w:rPr>
          <w:rFonts w:ascii="Calibri" w:hAnsi="Calibri" w:cs="Calibri"/>
          <w:sz w:val="24"/>
          <w:szCs w:val="24"/>
        </w:rPr>
      </w:pPr>
      <w:r w:rsidRPr="00C67D3F">
        <w:rPr>
          <w:rFonts w:ascii="Calibri" w:hAnsi="Calibri" w:cs="Calibri"/>
          <w:sz w:val="24"/>
          <w:szCs w:val="24"/>
        </w:rPr>
        <w:t>ожидание ответа от ФАЦ длительностью более 20 дней;</w:t>
      </w:r>
    </w:p>
    <w:p w14:paraId="2046A70E" w14:textId="77777777" w:rsidR="00D256FA" w:rsidRPr="00C67D3F" w:rsidRDefault="00D256FA" w:rsidP="0014566B">
      <w:pPr>
        <w:spacing w:after="0" w:line="240" w:lineRule="auto"/>
        <w:ind w:firstLine="567"/>
        <w:jc w:val="both"/>
        <w:rPr>
          <w:rFonts w:ascii="Calibri" w:hAnsi="Calibri" w:cs="Calibri"/>
          <w:sz w:val="24"/>
          <w:szCs w:val="24"/>
        </w:rPr>
      </w:pPr>
      <w:r w:rsidRPr="00C67D3F">
        <w:rPr>
          <w:rFonts w:ascii="Calibri" w:hAnsi="Calibri" w:cs="Calibri"/>
          <w:sz w:val="24"/>
          <w:szCs w:val="24"/>
        </w:rPr>
        <w:t>сложности с работой в личном кабинете врача;</w:t>
      </w:r>
    </w:p>
    <w:p w14:paraId="51837D2E" w14:textId="77777777" w:rsidR="00D256FA" w:rsidRPr="00C67D3F" w:rsidRDefault="00D256FA" w:rsidP="0014566B">
      <w:pPr>
        <w:spacing w:after="0" w:line="240" w:lineRule="auto"/>
        <w:ind w:firstLine="567"/>
        <w:jc w:val="both"/>
        <w:rPr>
          <w:rFonts w:ascii="Calibri" w:hAnsi="Calibri" w:cs="Calibri"/>
          <w:sz w:val="24"/>
          <w:szCs w:val="24"/>
        </w:rPr>
      </w:pPr>
      <w:r w:rsidRPr="00C67D3F">
        <w:rPr>
          <w:rFonts w:ascii="Calibri" w:hAnsi="Calibri" w:cs="Calibri"/>
          <w:sz w:val="24"/>
          <w:szCs w:val="24"/>
        </w:rPr>
        <w:t>отказ ФАЦ при рассмотрении документа.</w:t>
      </w:r>
    </w:p>
    <w:p w14:paraId="3C663749" w14:textId="77777777" w:rsidR="00D256FA" w:rsidRPr="00C67D3F" w:rsidRDefault="00D256FA" w:rsidP="0014566B">
      <w:pPr>
        <w:spacing w:after="0" w:line="240" w:lineRule="auto"/>
        <w:ind w:firstLine="567"/>
        <w:jc w:val="both"/>
        <w:rPr>
          <w:rFonts w:ascii="Calibri" w:hAnsi="Calibri" w:cs="Calibri"/>
          <w:sz w:val="24"/>
          <w:szCs w:val="24"/>
        </w:rPr>
      </w:pPr>
      <w:r w:rsidRPr="00C67D3F">
        <w:rPr>
          <w:rFonts w:ascii="Calibri" w:hAnsi="Calibri" w:cs="Calibri"/>
          <w:sz w:val="24"/>
          <w:szCs w:val="24"/>
        </w:rPr>
        <w:t>Медицинский юрист, эксперт Национальной ассоциации управленцев здравоохранения </w:t>
      </w:r>
      <w:r w:rsidRPr="00C67D3F">
        <w:rPr>
          <w:rStyle w:val="a4"/>
          <w:rFonts w:ascii="Calibri" w:hAnsi="Calibri" w:cs="Calibri"/>
          <w:color w:val="1A1B1D"/>
          <w:sz w:val="24"/>
          <w:szCs w:val="24"/>
        </w:rPr>
        <w:t>Никита Аржанов</w:t>
      </w:r>
      <w:r w:rsidRPr="00C67D3F">
        <w:rPr>
          <w:rFonts w:ascii="Calibri" w:hAnsi="Calibri" w:cs="Calibri"/>
          <w:sz w:val="24"/>
          <w:szCs w:val="24"/>
        </w:rPr>
        <w:t xml:space="preserve"> отмечает, что до 2021 года выдавать сертификаты для </w:t>
      </w:r>
      <w:proofErr w:type="spellStart"/>
      <w:r w:rsidRPr="00C67D3F">
        <w:rPr>
          <w:rFonts w:ascii="Calibri" w:hAnsi="Calibri" w:cs="Calibri"/>
          <w:sz w:val="24"/>
          <w:szCs w:val="24"/>
        </w:rPr>
        <w:t>медспециалистов</w:t>
      </w:r>
      <w:proofErr w:type="spellEnd"/>
      <w:r w:rsidRPr="00C67D3F">
        <w:rPr>
          <w:rFonts w:ascii="Calibri" w:hAnsi="Calibri" w:cs="Calibri"/>
          <w:sz w:val="24"/>
          <w:szCs w:val="24"/>
        </w:rPr>
        <w:t xml:space="preserve"> могли более 7000 лицензированных образовательных организаций по всей России. Впоследствии подтверждение прохождения новой процедуры закреплено за ФАЦ. Вместе с тем из-за пандемии COVID-19 срок действия сертификатов сдвигался </w:t>
      </w:r>
      <w:r w:rsidRPr="00C67D3F">
        <w:rPr>
          <w:rStyle w:val="a8"/>
          <w:rFonts w:ascii="Calibri" w:hAnsi="Calibri" w:cs="Calibri"/>
          <w:color w:val="1A1B1D"/>
          <w:sz w:val="24"/>
          <w:szCs w:val="24"/>
        </w:rPr>
        <w:t>—</w:t>
      </w:r>
      <w:r w:rsidRPr="00C67D3F">
        <w:rPr>
          <w:rFonts w:ascii="Calibri" w:hAnsi="Calibri" w:cs="Calibri"/>
          <w:sz w:val="24"/>
          <w:szCs w:val="24"/>
        </w:rPr>
        <w:t> был введен мораторий на получение этого документа, который был снят в августе 2020 года. В результате многие врачи успели получить привычный сертификат специалиста до начала аккредитационной кампании.</w:t>
      </w:r>
    </w:p>
    <w:p w14:paraId="3863C2BD" w14:textId="77777777" w:rsidR="00D256FA" w:rsidRPr="00C67D3F" w:rsidRDefault="00D256FA" w:rsidP="0014566B">
      <w:pPr>
        <w:spacing w:after="0" w:line="240" w:lineRule="auto"/>
        <w:ind w:firstLine="567"/>
        <w:jc w:val="both"/>
        <w:rPr>
          <w:rFonts w:ascii="Calibri" w:hAnsi="Calibri" w:cs="Calibri"/>
          <w:sz w:val="24"/>
          <w:szCs w:val="24"/>
        </w:rPr>
      </w:pPr>
      <w:r w:rsidRPr="00C67D3F">
        <w:rPr>
          <w:rFonts w:ascii="Calibri" w:hAnsi="Calibri" w:cs="Calibri"/>
          <w:sz w:val="24"/>
          <w:szCs w:val="24"/>
        </w:rPr>
        <w:t>«Тогда врачи посчитали, что аккредитация </w:t>
      </w:r>
      <w:r w:rsidRPr="00C67D3F">
        <w:rPr>
          <w:rStyle w:val="a8"/>
          <w:rFonts w:ascii="Calibri" w:hAnsi="Calibri" w:cs="Calibri"/>
          <w:color w:val="1A1B1D"/>
          <w:sz w:val="24"/>
          <w:szCs w:val="24"/>
        </w:rPr>
        <w:t>—</w:t>
      </w:r>
      <w:r w:rsidRPr="00C67D3F">
        <w:rPr>
          <w:rFonts w:ascii="Calibri" w:hAnsi="Calibri" w:cs="Calibri"/>
          <w:sz w:val="24"/>
          <w:szCs w:val="24"/>
        </w:rPr>
        <w:t> это что-то новое. Много неизвестных в ситуацию добавляла пандемия и сопутствующие ограничения. Поэтому, несмотря на еще действующие сертификаты, значительная часть медработников в конце 2020 года обновила свои документы. Срок действия сертификата </w:t>
      </w:r>
      <w:r w:rsidRPr="00C67D3F">
        <w:rPr>
          <w:rStyle w:val="a8"/>
          <w:rFonts w:ascii="Calibri" w:hAnsi="Calibri" w:cs="Calibri"/>
          <w:color w:val="1A1B1D"/>
          <w:sz w:val="24"/>
          <w:szCs w:val="24"/>
        </w:rPr>
        <w:t>—</w:t>
      </w:r>
      <w:r w:rsidRPr="00C67D3F">
        <w:rPr>
          <w:rFonts w:ascii="Calibri" w:hAnsi="Calibri" w:cs="Calibri"/>
          <w:sz w:val="24"/>
          <w:szCs w:val="24"/>
        </w:rPr>
        <w:t> пять лет, соответственно сейчас происходит массовый вал подачи заявок на аккредитацию в ФАЦ», </w:t>
      </w:r>
      <w:r w:rsidRPr="00C67D3F">
        <w:rPr>
          <w:rStyle w:val="a8"/>
          <w:rFonts w:ascii="Calibri" w:hAnsi="Calibri" w:cs="Calibri"/>
          <w:color w:val="1A1B1D"/>
          <w:sz w:val="24"/>
          <w:szCs w:val="24"/>
        </w:rPr>
        <w:t>—</w:t>
      </w:r>
      <w:r w:rsidRPr="00C67D3F">
        <w:rPr>
          <w:rFonts w:ascii="Calibri" w:hAnsi="Calibri" w:cs="Calibri"/>
          <w:sz w:val="24"/>
          <w:szCs w:val="24"/>
        </w:rPr>
        <w:t> пояснил Аржанов.</w:t>
      </w:r>
    </w:p>
    <w:p w14:paraId="6632909E" w14:textId="77777777" w:rsidR="00D256FA" w:rsidRPr="00C67D3F" w:rsidRDefault="00D256FA" w:rsidP="0014566B">
      <w:pPr>
        <w:spacing w:after="0" w:line="240" w:lineRule="auto"/>
        <w:ind w:firstLine="567"/>
        <w:jc w:val="both"/>
        <w:rPr>
          <w:rFonts w:ascii="Calibri" w:hAnsi="Calibri" w:cs="Calibri"/>
          <w:sz w:val="24"/>
          <w:szCs w:val="24"/>
        </w:rPr>
      </w:pPr>
      <w:r w:rsidRPr="00C67D3F">
        <w:rPr>
          <w:rFonts w:ascii="Calibri" w:hAnsi="Calibri" w:cs="Calibri"/>
          <w:sz w:val="24"/>
          <w:szCs w:val="24"/>
        </w:rPr>
        <w:t>Какие перспективы? </w:t>
      </w:r>
    </w:p>
    <w:p w14:paraId="3CE2F3EF" w14:textId="77777777" w:rsidR="00D256FA" w:rsidRPr="00C67D3F" w:rsidRDefault="00D256FA" w:rsidP="0014566B">
      <w:pPr>
        <w:spacing w:after="0" w:line="240" w:lineRule="auto"/>
        <w:ind w:firstLine="567"/>
        <w:jc w:val="both"/>
        <w:rPr>
          <w:rFonts w:ascii="Calibri" w:hAnsi="Calibri" w:cs="Calibri"/>
          <w:sz w:val="24"/>
          <w:szCs w:val="24"/>
        </w:rPr>
      </w:pPr>
      <w:r w:rsidRPr="00C67D3F">
        <w:rPr>
          <w:rFonts w:ascii="Calibri" w:hAnsi="Calibri" w:cs="Calibri"/>
          <w:sz w:val="24"/>
          <w:szCs w:val="24"/>
        </w:rPr>
        <w:t>Медицинские и фармацевтические работники должны проходить периодическую аккредитацию каждые пять лет. Для этого необходимо подать заявление через Федеральный регистр медицинских и фармацевтических работников (ФРМР) либо обратиться с заявлением в аккредитационной центр.</w:t>
      </w:r>
    </w:p>
    <w:p w14:paraId="69B4FF4C" w14:textId="77777777" w:rsidR="00D256FA" w:rsidRPr="00C67D3F" w:rsidRDefault="00D256FA" w:rsidP="0014566B">
      <w:pPr>
        <w:spacing w:after="0" w:line="240" w:lineRule="auto"/>
        <w:ind w:firstLine="567"/>
        <w:jc w:val="both"/>
        <w:rPr>
          <w:rFonts w:ascii="Calibri" w:hAnsi="Calibri" w:cs="Calibri"/>
          <w:sz w:val="24"/>
          <w:szCs w:val="24"/>
        </w:rPr>
      </w:pPr>
      <w:r w:rsidRPr="00C67D3F">
        <w:rPr>
          <w:rFonts w:ascii="Calibri" w:hAnsi="Calibri" w:cs="Calibri"/>
          <w:sz w:val="24"/>
          <w:szCs w:val="24"/>
        </w:rPr>
        <w:t>«В России насчитывается 1,7 млн медработников. Даже если предположить, что срок действия сертификатов истекает у четверти, чтобы успеть до конца года аккредитовать всех, ФАЦ должен обрабатывать огромное количество заявок в сутки», </w:t>
      </w:r>
      <w:r w:rsidRPr="00C67D3F">
        <w:rPr>
          <w:rStyle w:val="a8"/>
          <w:rFonts w:ascii="Calibri" w:hAnsi="Calibri" w:cs="Calibri"/>
          <w:color w:val="1A1B1D"/>
          <w:sz w:val="24"/>
          <w:szCs w:val="24"/>
        </w:rPr>
        <w:t>—</w:t>
      </w:r>
      <w:r w:rsidRPr="00C67D3F">
        <w:rPr>
          <w:rFonts w:ascii="Calibri" w:hAnsi="Calibri" w:cs="Calibri"/>
          <w:sz w:val="24"/>
          <w:szCs w:val="24"/>
        </w:rPr>
        <w:t> отметил Аржанов.</w:t>
      </w:r>
    </w:p>
    <w:p w14:paraId="5FB300E4" w14:textId="77777777" w:rsidR="00D256FA" w:rsidRPr="00C67D3F" w:rsidRDefault="00D256FA" w:rsidP="0014566B">
      <w:pPr>
        <w:spacing w:after="0" w:line="240" w:lineRule="auto"/>
        <w:ind w:firstLine="567"/>
        <w:jc w:val="both"/>
        <w:rPr>
          <w:rFonts w:ascii="Calibri" w:hAnsi="Calibri" w:cs="Calibri"/>
          <w:sz w:val="24"/>
          <w:szCs w:val="24"/>
        </w:rPr>
      </w:pPr>
      <w:r w:rsidRPr="00C67D3F">
        <w:rPr>
          <w:rFonts w:ascii="Calibri" w:hAnsi="Calibri" w:cs="Calibri"/>
          <w:sz w:val="24"/>
          <w:szCs w:val="24"/>
        </w:rPr>
        <w:t>Руководители медорганизаций также фиксируют увеличение сроков получения аккредитации специалистами.</w:t>
      </w:r>
    </w:p>
    <w:p w14:paraId="71361573" w14:textId="77777777" w:rsidR="00D256FA" w:rsidRPr="00C67D3F" w:rsidRDefault="00D256FA" w:rsidP="0014566B">
      <w:pPr>
        <w:spacing w:after="0" w:line="240" w:lineRule="auto"/>
        <w:ind w:firstLine="567"/>
        <w:jc w:val="both"/>
        <w:rPr>
          <w:rFonts w:ascii="Calibri" w:hAnsi="Calibri" w:cs="Calibri"/>
          <w:sz w:val="24"/>
          <w:szCs w:val="24"/>
        </w:rPr>
      </w:pPr>
      <w:r w:rsidRPr="00C67D3F">
        <w:rPr>
          <w:rFonts w:ascii="Calibri" w:hAnsi="Calibri" w:cs="Calibri"/>
          <w:sz w:val="24"/>
          <w:szCs w:val="24"/>
        </w:rPr>
        <w:t>«Врач, решивший пройти аккредитацию по профилю «Организация здравоохранения и общественное здоровье», быстро узнает: справиться со своей работой проще, чем с выпадающим списком. В графе «Уровень образования» отсутствует «специалитет». Ошибка? Возможно. Отказ из-за такого в получении аккредитации вполне вероятен, </w:t>
      </w:r>
      <w:r w:rsidRPr="00C67D3F">
        <w:rPr>
          <w:rStyle w:val="a8"/>
          <w:rFonts w:ascii="Calibri" w:hAnsi="Calibri" w:cs="Calibri"/>
          <w:color w:val="1A1B1D"/>
          <w:sz w:val="24"/>
          <w:szCs w:val="24"/>
        </w:rPr>
        <w:t>—</w:t>
      </w:r>
      <w:r w:rsidRPr="00C67D3F">
        <w:rPr>
          <w:rFonts w:ascii="Calibri" w:hAnsi="Calibri" w:cs="Calibri"/>
          <w:sz w:val="24"/>
          <w:szCs w:val="24"/>
        </w:rPr>
        <w:t> рассказал главный врач КДЦ «Клиницист Плюс» </w:t>
      </w:r>
      <w:r w:rsidRPr="00C67D3F">
        <w:rPr>
          <w:rStyle w:val="a4"/>
          <w:rFonts w:ascii="Calibri" w:hAnsi="Calibri" w:cs="Calibri"/>
          <w:color w:val="1A1B1D"/>
          <w:sz w:val="24"/>
          <w:szCs w:val="24"/>
        </w:rPr>
        <w:t>Евгений Анокин.</w:t>
      </w:r>
      <w:r w:rsidRPr="00C67D3F">
        <w:rPr>
          <w:rFonts w:ascii="Calibri" w:hAnsi="Calibri" w:cs="Calibri"/>
          <w:sz w:val="24"/>
          <w:szCs w:val="24"/>
        </w:rPr>
        <w:t> </w:t>
      </w:r>
      <w:r w:rsidRPr="00C67D3F">
        <w:rPr>
          <w:rStyle w:val="a8"/>
          <w:rFonts w:ascii="Calibri" w:hAnsi="Calibri" w:cs="Calibri"/>
          <w:color w:val="1A1B1D"/>
          <w:sz w:val="24"/>
          <w:szCs w:val="24"/>
        </w:rPr>
        <w:t>—</w:t>
      </w:r>
      <w:r w:rsidRPr="00C67D3F">
        <w:rPr>
          <w:rFonts w:ascii="Calibri" w:hAnsi="Calibri" w:cs="Calibri"/>
          <w:sz w:val="24"/>
          <w:szCs w:val="24"/>
        </w:rPr>
        <w:t> Алгоритм просто «отбраковывает» документы. Причина выясняется только после звонков в ФАЦ, где объясняют, что «ординатура» </w:t>
      </w:r>
      <w:r w:rsidRPr="00C67D3F">
        <w:rPr>
          <w:rStyle w:val="a8"/>
          <w:rFonts w:ascii="Calibri" w:hAnsi="Calibri" w:cs="Calibri"/>
          <w:color w:val="1A1B1D"/>
          <w:sz w:val="24"/>
          <w:szCs w:val="24"/>
        </w:rPr>
        <w:t>—</w:t>
      </w:r>
      <w:r w:rsidRPr="00C67D3F">
        <w:rPr>
          <w:rFonts w:ascii="Calibri" w:hAnsi="Calibri" w:cs="Calibri"/>
          <w:sz w:val="24"/>
          <w:szCs w:val="24"/>
        </w:rPr>
        <w:t> это, по их логике, комбинация интернатуры и переподготовки. За этой формулой </w:t>
      </w:r>
      <w:r w:rsidRPr="00C67D3F">
        <w:rPr>
          <w:rStyle w:val="a8"/>
          <w:rFonts w:ascii="Calibri" w:hAnsi="Calibri" w:cs="Calibri"/>
          <w:color w:val="1A1B1D"/>
          <w:sz w:val="24"/>
          <w:szCs w:val="24"/>
        </w:rPr>
        <w:t>—</w:t>
      </w:r>
      <w:r w:rsidRPr="00C67D3F">
        <w:rPr>
          <w:rFonts w:ascii="Calibri" w:hAnsi="Calibri" w:cs="Calibri"/>
          <w:sz w:val="24"/>
          <w:szCs w:val="24"/>
        </w:rPr>
        <w:t> тысячи врачей, которых вводят в заблуждение термины, несовпадающие с реальностью дипломов».</w:t>
      </w:r>
    </w:p>
    <w:p w14:paraId="42E1C8D3" w14:textId="77777777" w:rsidR="00D256FA" w:rsidRPr="00C67D3F" w:rsidRDefault="00D256FA" w:rsidP="0014566B">
      <w:pPr>
        <w:spacing w:after="0" w:line="240" w:lineRule="auto"/>
        <w:ind w:firstLine="567"/>
        <w:jc w:val="both"/>
        <w:rPr>
          <w:rFonts w:ascii="Calibri" w:hAnsi="Calibri" w:cs="Calibri"/>
          <w:sz w:val="24"/>
          <w:szCs w:val="24"/>
        </w:rPr>
      </w:pPr>
      <w:r w:rsidRPr="00C67D3F">
        <w:rPr>
          <w:rFonts w:ascii="Calibri" w:hAnsi="Calibri" w:cs="Calibri"/>
          <w:sz w:val="24"/>
          <w:szCs w:val="24"/>
        </w:rPr>
        <w:t xml:space="preserve">«В этом году мы действительно столкнулись с определенными трудностями. Основные сложности связаны с высокой нагрузкой на аккредитационный центр и сроками рассмотрения заявок. Для части </w:t>
      </w:r>
      <w:r w:rsidRPr="00C67D3F">
        <w:rPr>
          <w:rFonts w:ascii="Calibri" w:hAnsi="Calibri" w:cs="Calibri"/>
          <w:sz w:val="24"/>
          <w:szCs w:val="24"/>
        </w:rPr>
        <w:lastRenderedPageBreak/>
        <w:t>специалистов это создало риск задержек в получении документов, что вызывает напряжение как у специалистов, так и у руководителей медорганизаций. Вместе с тем, важно отметить: процедура аккредитации воспринимается как необходимый этап подтверждения квалификации», </w:t>
      </w:r>
      <w:r w:rsidRPr="00C67D3F">
        <w:rPr>
          <w:rStyle w:val="a8"/>
          <w:rFonts w:ascii="Calibri" w:hAnsi="Calibri" w:cs="Calibri"/>
          <w:color w:val="1A1B1D"/>
          <w:sz w:val="24"/>
          <w:szCs w:val="24"/>
        </w:rPr>
        <w:t>—</w:t>
      </w:r>
      <w:r w:rsidRPr="00C67D3F">
        <w:rPr>
          <w:rFonts w:ascii="Calibri" w:hAnsi="Calibri" w:cs="Calibri"/>
          <w:sz w:val="24"/>
          <w:szCs w:val="24"/>
        </w:rPr>
        <w:t> сообщил главный врач сети «Киндер клиник» </w:t>
      </w:r>
      <w:r w:rsidRPr="00C67D3F">
        <w:rPr>
          <w:rStyle w:val="a4"/>
          <w:rFonts w:ascii="Calibri" w:hAnsi="Calibri" w:cs="Calibri"/>
          <w:color w:val="1A1B1D"/>
          <w:sz w:val="24"/>
          <w:szCs w:val="24"/>
        </w:rPr>
        <w:t xml:space="preserve">Сергей </w:t>
      </w:r>
      <w:proofErr w:type="spellStart"/>
      <w:r w:rsidRPr="00C67D3F">
        <w:rPr>
          <w:rStyle w:val="a4"/>
          <w:rFonts w:ascii="Calibri" w:hAnsi="Calibri" w:cs="Calibri"/>
          <w:color w:val="1A1B1D"/>
          <w:sz w:val="24"/>
          <w:szCs w:val="24"/>
        </w:rPr>
        <w:t>Киричек</w:t>
      </w:r>
      <w:proofErr w:type="spellEnd"/>
      <w:r w:rsidRPr="00C67D3F">
        <w:rPr>
          <w:rStyle w:val="a4"/>
          <w:rFonts w:ascii="Calibri" w:hAnsi="Calibri" w:cs="Calibri"/>
          <w:color w:val="1A1B1D"/>
          <w:sz w:val="24"/>
          <w:szCs w:val="24"/>
        </w:rPr>
        <w:t>.</w:t>
      </w:r>
    </w:p>
    <w:p w14:paraId="6AE21DCB" w14:textId="77777777" w:rsidR="00D256FA" w:rsidRPr="00C67D3F" w:rsidRDefault="00D256FA" w:rsidP="0014566B">
      <w:pPr>
        <w:spacing w:after="0" w:line="240" w:lineRule="auto"/>
        <w:ind w:firstLine="567"/>
        <w:jc w:val="both"/>
        <w:rPr>
          <w:rFonts w:ascii="Calibri" w:hAnsi="Calibri" w:cs="Calibri"/>
          <w:sz w:val="24"/>
          <w:szCs w:val="24"/>
        </w:rPr>
      </w:pPr>
      <w:r w:rsidRPr="00C67D3F">
        <w:rPr>
          <w:rFonts w:ascii="Calibri" w:hAnsi="Calibri" w:cs="Calibri"/>
          <w:sz w:val="24"/>
          <w:szCs w:val="24"/>
        </w:rPr>
        <w:t>«Больше всего трудностей вызывает процесс подготовки документов для ФАЦ, </w:t>
      </w:r>
      <w:r w:rsidRPr="00C67D3F">
        <w:rPr>
          <w:rStyle w:val="a8"/>
          <w:rFonts w:ascii="Calibri" w:hAnsi="Calibri" w:cs="Calibri"/>
          <w:color w:val="1A1B1D"/>
          <w:sz w:val="24"/>
          <w:szCs w:val="24"/>
        </w:rPr>
        <w:t>—</w:t>
      </w:r>
      <w:r w:rsidRPr="00C67D3F">
        <w:rPr>
          <w:rFonts w:ascii="Calibri" w:hAnsi="Calibri" w:cs="Calibri"/>
          <w:sz w:val="24"/>
          <w:szCs w:val="24"/>
        </w:rPr>
        <w:t> указала главный врач клиники «Здрава» </w:t>
      </w:r>
      <w:r w:rsidRPr="00C67D3F">
        <w:rPr>
          <w:rStyle w:val="a4"/>
          <w:rFonts w:ascii="Calibri" w:hAnsi="Calibri" w:cs="Calibri"/>
          <w:color w:val="1A1B1D"/>
          <w:sz w:val="24"/>
          <w:szCs w:val="24"/>
        </w:rPr>
        <w:t>Евгения Колупаева.</w:t>
      </w:r>
      <w:r w:rsidRPr="00C67D3F">
        <w:rPr>
          <w:rFonts w:ascii="Calibri" w:hAnsi="Calibri" w:cs="Calibri"/>
          <w:sz w:val="24"/>
          <w:szCs w:val="24"/>
        </w:rPr>
        <w:t> </w:t>
      </w:r>
      <w:r w:rsidRPr="00C67D3F">
        <w:rPr>
          <w:rStyle w:val="a8"/>
          <w:rFonts w:ascii="Calibri" w:hAnsi="Calibri" w:cs="Calibri"/>
          <w:color w:val="1A1B1D"/>
          <w:sz w:val="24"/>
          <w:szCs w:val="24"/>
        </w:rPr>
        <w:t>—</w:t>
      </w:r>
      <w:r w:rsidRPr="00C67D3F">
        <w:rPr>
          <w:rFonts w:ascii="Calibri" w:hAnsi="Calibri" w:cs="Calibri"/>
          <w:sz w:val="24"/>
          <w:szCs w:val="24"/>
        </w:rPr>
        <w:t> Доктора, которые имеют совмещения, описывают это как хождение по мукам. Специалист нашей клиники получила диплом по дополнительной специальности на базе медицинского университета еще в июне, но работать по специальности не имеет права, так как ее аккредитация назначена на декабрь из-за большого потока обучившихся».</w:t>
      </w:r>
    </w:p>
    <w:p w14:paraId="7F9DD819" w14:textId="77777777" w:rsidR="00D256FA" w:rsidRPr="00C67D3F" w:rsidRDefault="00D256FA" w:rsidP="0014566B">
      <w:pPr>
        <w:spacing w:after="0" w:line="240" w:lineRule="auto"/>
        <w:ind w:firstLine="567"/>
        <w:jc w:val="both"/>
        <w:rPr>
          <w:rFonts w:ascii="Calibri" w:hAnsi="Calibri" w:cs="Calibri"/>
          <w:sz w:val="24"/>
          <w:szCs w:val="24"/>
        </w:rPr>
      </w:pPr>
      <w:r w:rsidRPr="00C67D3F">
        <w:rPr>
          <w:rFonts w:ascii="Calibri" w:hAnsi="Calibri" w:cs="Calibri"/>
          <w:sz w:val="24"/>
          <w:szCs w:val="24"/>
        </w:rPr>
        <w:t>На сайте ФАЦ 1 сентября появилось сообщение </w:t>
      </w:r>
      <w:hyperlink r:id="rId43" w:tgtFrame="_blank" w:history="1">
        <w:r w:rsidRPr="00C67D3F">
          <w:rPr>
            <w:rStyle w:val="a5"/>
            <w:rFonts w:ascii="Calibri" w:hAnsi="Calibri" w:cs="Calibri"/>
            <w:color w:val="E1442F"/>
            <w:sz w:val="24"/>
            <w:szCs w:val="24"/>
          </w:rPr>
          <w:t>о повышенной нагрузке</w:t>
        </w:r>
      </w:hyperlink>
      <w:r w:rsidRPr="00C67D3F">
        <w:rPr>
          <w:rFonts w:ascii="Calibri" w:hAnsi="Calibri" w:cs="Calibri"/>
          <w:sz w:val="24"/>
          <w:szCs w:val="24"/>
        </w:rPr>
        <w:t> и возможном увеличении сроков рассмотрения поступающих документов. В центре указали, что подавать документы на периодическую аккредитацию необходимо за 3</w:t>
      </w:r>
      <w:r w:rsidRPr="00C67D3F">
        <w:rPr>
          <w:rStyle w:val="a8"/>
          <w:rFonts w:ascii="Calibri" w:hAnsi="Calibri" w:cs="Calibri"/>
          <w:color w:val="1A1B1D"/>
          <w:sz w:val="24"/>
          <w:szCs w:val="24"/>
        </w:rPr>
        <w:t>—</w:t>
      </w:r>
      <w:r w:rsidRPr="00C67D3F">
        <w:rPr>
          <w:rFonts w:ascii="Calibri" w:hAnsi="Calibri" w:cs="Calibri"/>
          <w:sz w:val="24"/>
          <w:szCs w:val="24"/>
        </w:rPr>
        <w:t>4 месяца до окончания сертификата специалиста или свидетельства об аккредитации.</w:t>
      </w:r>
    </w:p>
    <w:p w14:paraId="657831E3" w14:textId="77777777" w:rsidR="00D256FA" w:rsidRPr="00C67D3F" w:rsidRDefault="00F6590B" w:rsidP="0014566B">
      <w:pPr>
        <w:spacing w:after="0" w:line="240" w:lineRule="auto"/>
        <w:ind w:firstLine="567"/>
        <w:jc w:val="both"/>
        <w:rPr>
          <w:rFonts w:ascii="Calibri" w:hAnsi="Calibri" w:cs="Calibri"/>
          <w:sz w:val="24"/>
          <w:szCs w:val="24"/>
        </w:rPr>
      </w:pPr>
      <w:hyperlink r:id="rId44" w:history="1">
        <w:r w:rsidR="00D256FA" w:rsidRPr="00C67D3F">
          <w:rPr>
            <w:rStyle w:val="a5"/>
            <w:rFonts w:ascii="Calibri" w:hAnsi="Calibri" w:cs="Calibri"/>
            <w:sz w:val="24"/>
            <w:szCs w:val="24"/>
          </w:rPr>
          <w:t>https://medvestnik.ru/content/news/Vrachi-soobshili-o-problemah-s-polucheniem-akkreditacii.html?utm_source=main</w:t>
        </w:r>
      </w:hyperlink>
    </w:p>
    <w:p w14:paraId="4F1EC694" w14:textId="77777777" w:rsidR="00D256FA" w:rsidRPr="00C67D3F" w:rsidRDefault="00D256FA" w:rsidP="0014566B">
      <w:pPr>
        <w:spacing w:after="0" w:line="240" w:lineRule="auto"/>
        <w:ind w:firstLine="567"/>
        <w:jc w:val="both"/>
        <w:rPr>
          <w:rFonts w:ascii="Calibri" w:hAnsi="Calibri" w:cs="Calibri"/>
          <w:b/>
          <w:sz w:val="24"/>
          <w:szCs w:val="24"/>
        </w:rPr>
      </w:pPr>
    </w:p>
    <w:p w14:paraId="6AB4F1EE" w14:textId="77777777" w:rsidR="00C67D3F" w:rsidRPr="00C67D3F" w:rsidRDefault="00C67D3F" w:rsidP="0014566B">
      <w:pPr>
        <w:pStyle w:val="1"/>
        <w:spacing w:before="0" w:line="240" w:lineRule="auto"/>
        <w:ind w:firstLine="567"/>
        <w:jc w:val="both"/>
        <w:rPr>
          <w:rFonts w:ascii="Calibri" w:eastAsiaTheme="minorHAnsi" w:hAnsi="Calibri" w:cs="Calibri"/>
          <w:bCs w:val="0"/>
          <w:color w:val="auto"/>
          <w:sz w:val="24"/>
          <w:szCs w:val="24"/>
        </w:rPr>
      </w:pPr>
      <w:r w:rsidRPr="00C67D3F">
        <w:rPr>
          <w:rFonts w:ascii="Calibri" w:eastAsiaTheme="minorHAnsi" w:hAnsi="Calibri" w:cs="Calibri"/>
          <w:bCs w:val="0"/>
          <w:color w:val="auto"/>
          <w:sz w:val="24"/>
          <w:szCs w:val="24"/>
        </w:rPr>
        <w:t xml:space="preserve">«Зачем тогда вообще учить врачей?» Вы не одобрили нововведение Минздрава о расширении обязанностей фельдшеров. Результаты опроса </w:t>
      </w:r>
    </w:p>
    <w:p w14:paraId="61678DEE" w14:textId="77777777" w:rsidR="00FB2161" w:rsidRPr="00C67D3F" w:rsidRDefault="00FB2161" w:rsidP="0014566B">
      <w:pPr>
        <w:pStyle w:val="a3"/>
        <w:spacing w:before="0" w:beforeAutospacing="0" w:after="0" w:afterAutospacing="0"/>
        <w:ind w:firstLine="567"/>
        <w:jc w:val="both"/>
        <w:rPr>
          <w:rFonts w:ascii="Calibri" w:hAnsi="Calibri" w:cs="Calibri"/>
        </w:rPr>
      </w:pPr>
      <w:r w:rsidRPr="00C67D3F">
        <w:rPr>
          <w:rFonts w:ascii="Calibri" w:hAnsi="Calibri" w:cs="Calibri"/>
        </w:rPr>
        <w:t>С 1 сентября в силу вступил новый приказ Минздрава от </w:t>
      </w:r>
      <w:hyperlink r:id="rId45" w:tgtFrame="_blank" w:history="1">
        <w:r w:rsidRPr="00C67D3F">
          <w:rPr>
            <w:rStyle w:val="a5"/>
            <w:rFonts w:ascii="Calibri" w:hAnsi="Calibri" w:cs="Calibri"/>
          </w:rPr>
          <w:t>27.03.2025 № 155н</w:t>
        </w:r>
      </w:hyperlink>
      <w:r w:rsidRPr="00C67D3F">
        <w:rPr>
          <w:rFonts w:ascii="Calibri" w:hAnsi="Calibri" w:cs="Calibri"/>
        </w:rPr>
        <w:t>, который дает право среднему медперсоналу в случае отсутствия врача </w:t>
      </w:r>
      <w:hyperlink r:id="rId46" w:tgtFrame="_blank" w:history="1">
        <w:r w:rsidRPr="00C67D3F">
          <w:rPr>
            <w:rStyle w:val="a5"/>
            <w:rFonts w:ascii="Calibri" w:hAnsi="Calibri" w:cs="Calibri"/>
          </w:rPr>
          <w:t>исполнять его обязанности</w:t>
        </w:r>
      </w:hyperlink>
      <w:r w:rsidRPr="00C67D3F">
        <w:rPr>
          <w:rFonts w:ascii="Calibri" w:hAnsi="Calibri" w:cs="Calibri"/>
        </w:rPr>
        <w:t>. Нововведение вызывает недоумение у медицинских работников. Вроде, утверждая законопроект, организаторы здравоохранения преследовали благую цель — планировали повысить доступность медицинской помощи, особенно там, где совсем нет врачей. Однако, кажется, в Минздраве забыли подумать о качестве медицинской помощи. Смогут ли фельдшеры и акушеры лечить пациентов наравне с врачами?</w:t>
      </w:r>
    </w:p>
    <w:p w14:paraId="5CBCC5B1" w14:textId="77777777" w:rsidR="00FB2161" w:rsidRPr="00C67D3F" w:rsidRDefault="00FB2161" w:rsidP="0014566B">
      <w:pPr>
        <w:pStyle w:val="a3"/>
        <w:spacing w:before="0" w:beforeAutospacing="0" w:after="0" w:afterAutospacing="0"/>
        <w:ind w:firstLine="567"/>
        <w:jc w:val="both"/>
        <w:rPr>
          <w:rFonts w:ascii="Calibri" w:hAnsi="Calibri" w:cs="Calibri"/>
        </w:rPr>
      </w:pPr>
      <w:r w:rsidRPr="00C67D3F">
        <w:rPr>
          <w:rFonts w:ascii="Calibri" w:hAnsi="Calibri" w:cs="Calibri"/>
        </w:rPr>
        <w:t>Нам интересно было узнать ваше мнение, поэтому с 3 по 11 сентября мы проводили на сайте </w:t>
      </w:r>
      <w:hyperlink r:id="rId47" w:tgtFrame="_blank" w:history="1">
        <w:r w:rsidRPr="00C67D3F">
          <w:rPr>
            <w:rStyle w:val="a5"/>
            <w:rFonts w:ascii="Calibri" w:hAnsi="Calibri" w:cs="Calibri"/>
          </w:rPr>
          <w:t>опрос</w:t>
        </w:r>
      </w:hyperlink>
      <w:r w:rsidRPr="00C67D3F">
        <w:rPr>
          <w:rFonts w:ascii="Calibri" w:hAnsi="Calibri" w:cs="Calibri"/>
        </w:rPr>
        <w:t>. В нем поучаствовало 632 человека. Делимся результатами и выводами.</w:t>
      </w:r>
    </w:p>
    <w:p w14:paraId="50F8F629" w14:textId="77777777" w:rsidR="00FB2161" w:rsidRPr="00C67D3F" w:rsidRDefault="00FB2161" w:rsidP="0014566B">
      <w:pPr>
        <w:pStyle w:val="2"/>
        <w:spacing w:before="0" w:line="240" w:lineRule="auto"/>
        <w:ind w:firstLine="567"/>
        <w:jc w:val="both"/>
        <w:rPr>
          <w:rFonts w:ascii="Calibri" w:hAnsi="Calibri" w:cs="Calibri"/>
          <w:sz w:val="24"/>
          <w:szCs w:val="24"/>
        </w:rPr>
      </w:pPr>
      <w:r w:rsidRPr="00C67D3F">
        <w:rPr>
          <w:rFonts w:ascii="Calibri" w:hAnsi="Calibri" w:cs="Calibri"/>
          <w:sz w:val="24"/>
          <w:szCs w:val="24"/>
        </w:rPr>
        <w:t>Медицинских работников действительно не хватает</w:t>
      </w:r>
    </w:p>
    <w:p w14:paraId="7A085B15" w14:textId="77777777" w:rsidR="00FB2161" w:rsidRPr="00C67D3F" w:rsidRDefault="00FB2161" w:rsidP="0014566B">
      <w:pPr>
        <w:pStyle w:val="a3"/>
        <w:spacing w:before="0" w:beforeAutospacing="0" w:after="0" w:afterAutospacing="0"/>
        <w:ind w:firstLine="567"/>
        <w:jc w:val="both"/>
        <w:rPr>
          <w:rFonts w:ascii="Calibri" w:hAnsi="Calibri" w:cs="Calibri"/>
        </w:rPr>
      </w:pPr>
      <w:r w:rsidRPr="00C67D3F">
        <w:rPr>
          <w:rFonts w:ascii="Calibri" w:hAnsi="Calibri" w:cs="Calibri"/>
        </w:rPr>
        <w:t>Больше половины из вас ощущают фактический дефицит как врачей, так и среднего медперсонала в своем учреждении. И только 8% респондентов не замечают нехватки медработников. Более подробную статистику смотрите на диаграмме ниже.</w:t>
      </w:r>
    </w:p>
    <w:p w14:paraId="2D9B2CD1" w14:textId="77777777" w:rsidR="00FB2161" w:rsidRPr="00C67D3F" w:rsidRDefault="00FB2161" w:rsidP="0014566B">
      <w:pPr>
        <w:pStyle w:val="a3"/>
        <w:spacing w:before="0" w:beforeAutospacing="0" w:after="0" w:afterAutospacing="0"/>
        <w:ind w:firstLine="567"/>
        <w:jc w:val="both"/>
        <w:rPr>
          <w:rFonts w:ascii="Calibri" w:hAnsi="Calibri" w:cs="Calibri"/>
        </w:rPr>
      </w:pPr>
      <w:r w:rsidRPr="00C67D3F">
        <w:rPr>
          <w:rFonts w:ascii="Calibri" w:hAnsi="Calibri" w:cs="Calibri"/>
        </w:rPr>
        <w:fldChar w:fldCharType="begin"/>
      </w:r>
      <w:r w:rsidRPr="00C67D3F">
        <w:rPr>
          <w:rFonts w:ascii="Calibri" w:hAnsi="Calibri" w:cs="Calibri"/>
        </w:rPr>
        <w:instrText xml:space="preserve"> INCLUDEPICTURE "https://vrachirf.ru/storage/date202509/8a/32/78/c2/f1/76/79/91/4574-d664ef-c5db98.png" \* MERGEFORMATINET </w:instrText>
      </w:r>
      <w:r w:rsidRPr="00C67D3F">
        <w:rPr>
          <w:rFonts w:ascii="Calibri" w:hAnsi="Calibri" w:cs="Calibri"/>
        </w:rPr>
        <w:fldChar w:fldCharType="separate"/>
      </w:r>
      <w:r w:rsidRPr="00C67D3F">
        <w:rPr>
          <w:rFonts w:ascii="Calibri" w:hAnsi="Calibri" w:cs="Calibri"/>
          <w:noProof/>
        </w:rPr>
        <w:drawing>
          <wp:inline distT="0" distB="0" distL="0" distR="0" wp14:anchorId="10CA9BD6" wp14:editId="47C9284C">
            <wp:extent cx="5940425" cy="3673475"/>
            <wp:effectExtent l="0" t="0" r="0" b="0"/>
            <wp:docPr id="1" name="Рисунок 1" descr="https://vrachirf.ru/storage/date202509/8a/32/78/c2/f1/76/79/91/4574-d664ef-c5db9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s://vrachirf.ru/storage/date202509/8a/32/78/c2/f1/76/79/91/4574-d664ef-c5db98.png"/>
                    <pic:cNvPicPr>
                      <a:picLocks/>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40425" cy="3673475"/>
                    </a:xfrm>
                    <a:prstGeom prst="rect">
                      <a:avLst/>
                    </a:prstGeom>
                    <a:noFill/>
                    <a:ln>
                      <a:noFill/>
                    </a:ln>
                  </pic:spPr>
                </pic:pic>
              </a:graphicData>
            </a:graphic>
          </wp:inline>
        </w:drawing>
      </w:r>
      <w:r w:rsidRPr="00C67D3F">
        <w:rPr>
          <w:rFonts w:ascii="Calibri" w:hAnsi="Calibri" w:cs="Calibri"/>
        </w:rPr>
        <w:fldChar w:fldCharType="end"/>
      </w:r>
    </w:p>
    <w:p w14:paraId="35130EE4" w14:textId="77777777" w:rsidR="00FB2161" w:rsidRPr="00C67D3F" w:rsidRDefault="00FB2161" w:rsidP="0014566B">
      <w:pPr>
        <w:pStyle w:val="3"/>
        <w:spacing w:before="0" w:line="240" w:lineRule="auto"/>
        <w:ind w:firstLine="567"/>
        <w:jc w:val="both"/>
        <w:rPr>
          <w:rFonts w:ascii="Calibri" w:hAnsi="Calibri" w:cs="Calibri"/>
        </w:rPr>
      </w:pPr>
      <w:r w:rsidRPr="00C67D3F">
        <w:rPr>
          <w:rFonts w:ascii="Calibri" w:hAnsi="Calibri" w:cs="Calibri"/>
        </w:rPr>
        <w:t>Каких врачей не хватает в вашем медучреждении?</w:t>
      </w:r>
    </w:p>
    <w:p w14:paraId="372F06D0" w14:textId="77777777" w:rsidR="00FB2161" w:rsidRPr="00C67D3F" w:rsidRDefault="00FB2161" w:rsidP="0014566B">
      <w:pPr>
        <w:numPr>
          <w:ilvl w:val="0"/>
          <w:numId w:val="3"/>
        </w:numPr>
        <w:spacing w:after="0" w:line="240" w:lineRule="auto"/>
        <w:ind w:firstLine="567"/>
        <w:jc w:val="both"/>
        <w:rPr>
          <w:rFonts w:ascii="Calibri" w:hAnsi="Calibri" w:cs="Calibri"/>
          <w:sz w:val="24"/>
          <w:szCs w:val="24"/>
        </w:rPr>
      </w:pPr>
      <w:r w:rsidRPr="00C67D3F">
        <w:rPr>
          <w:rStyle w:val="a4"/>
          <w:rFonts w:ascii="Calibri" w:hAnsi="Calibri" w:cs="Calibri"/>
          <w:sz w:val="24"/>
          <w:szCs w:val="24"/>
        </w:rPr>
        <w:t xml:space="preserve">262 </w:t>
      </w:r>
      <w:r w:rsidRPr="00C67D3F">
        <w:rPr>
          <w:rFonts w:ascii="Calibri" w:hAnsi="Calibri" w:cs="Calibri"/>
          <w:sz w:val="24"/>
          <w:szCs w:val="24"/>
        </w:rPr>
        <w:t>человека отмечают дефицит узких специалистов,</w:t>
      </w:r>
    </w:p>
    <w:p w14:paraId="22252611" w14:textId="77777777" w:rsidR="00FB2161" w:rsidRPr="00C67D3F" w:rsidRDefault="00FB2161" w:rsidP="0014566B">
      <w:pPr>
        <w:numPr>
          <w:ilvl w:val="0"/>
          <w:numId w:val="3"/>
        </w:numPr>
        <w:spacing w:after="0" w:line="240" w:lineRule="auto"/>
        <w:ind w:firstLine="567"/>
        <w:jc w:val="both"/>
        <w:rPr>
          <w:rFonts w:ascii="Calibri" w:hAnsi="Calibri" w:cs="Calibri"/>
          <w:sz w:val="24"/>
          <w:szCs w:val="24"/>
        </w:rPr>
      </w:pPr>
      <w:r w:rsidRPr="00C67D3F">
        <w:rPr>
          <w:rStyle w:val="a4"/>
          <w:rFonts w:ascii="Calibri" w:hAnsi="Calibri" w:cs="Calibri"/>
          <w:sz w:val="24"/>
          <w:szCs w:val="24"/>
        </w:rPr>
        <w:t xml:space="preserve">220 </w:t>
      </w:r>
      <w:r w:rsidRPr="00C67D3F">
        <w:rPr>
          <w:rFonts w:ascii="Calibri" w:hAnsi="Calibri" w:cs="Calibri"/>
          <w:sz w:val="24"/>
          <w:szCs w:val="24"/>
        </w:rPr>
        <w:t>респондентов пожаловались на нехватку врачей всех специальностей,</w:t>
      </w:r>
    </w:p>
    <w:p w14:paraId="06321F1D" w14:textId="77777777" w:rsidR="00FB2161" w:rsidRPr="00C67D3F" w:rsidRDefault="00FB2161" w:rsidP="0014566B">
      <w:pPr>
        <w:numPr>
          <w:ilvl w:val="0"/>
          <w:numId w:val="3"/>
        </w:numPr>
        <w:spacing w:after="0" w:line="240" w:lineRule="auto"/>
        <w:ind w:firstLine="567"/>
        <w:jc w:val="both"/>
        <w:rPr>
          <w:rFonts w:ascii="Calibri" w:hAnsi="Calibri" w:cs="Calibri"/>
          <w:sz w:val="24"/>
          <w:szCs w:val="24"/>
        </w:rPr>
      </w:pPr>
      <w:r w:rsidRPr="00C67D3F">
        <w:rPr>
          <w:rStyle w:val="a4"/>
          <w:rFonts w:ascii="Calibri" w:hAnsi="Calibri" w:cs="Calibri"/>
          <w:sz w:val="24"/>
          <w:szCs w:val="24"/>
        </w:rPr>
        <w:lastRenderedPageBreak/>
        <w:t xml:space="preserve">66 </w:t>
      </w:r>
      <w:r w:rsidRPr="00C67D3F">
        <w:rPr>
          <w:rFonts w:ascii="Calibri" w:hAnsi="Calibri" w:cs="Calibri"/>
          <w:sz w:val="24"/>
          <w:szCs w:val="24"/>
        </w:rPr>
        <w:t>врачей сообщили о нехватке только тех врачей, которых, по мнению, Минздрава, смогут заменить фельдшеры и акушеры.</w:t>
      </w:r>
    </w:p>
    <w:p w14:paraId="4BE05335" w14:textId="77777777" w:rsidR="00FB2161" w:rsidRPr="00C67D3F" w:rsidRDefault="00FB2161" w:rsidP="0014566B">
      <w:pPr>
        <w:pStyle w:val="3"/>
        <w:spacing w:before="0" w:line="240" w:lineRule="auto"/>
        <w:ind w:firstLine="567"/>
        <w:jc w:val="both"/>
        <w:rPr>
          <w:rFonts w:ascii="Calibri" w:hAnsi="Calibri" w:cs="Calibri"/>
        </w:rPr>
      </w:pPr>
      <w:r w:rsidRPr="00C67D3F">
        <w:rPr>
          <w:rFonts w:ascii="Calibri" w:hAnsi="Calibri" w:cs="Calibri"/>
        </w:rPr>
        <w:t>Насколько масштабен кадровый дефицит?</w:t>
      </w:r>
    </w:p>
    <w:p w14:paraId="77E4F084" w14:textId="77777777" w:rsidR="00FB2161" w:rsidRPr="00C67D3F" w:rsidRDefault="00FB2161" w:rsidP="0014566B">
      <w:pPr>
        <w:pStyle w:val="a3"/>
        <w:spacing w:before="0" w:beforeAutospacing="0" w:after="0" w:afterAutospacing="0"/>
        <w:ind w:firstLine="567"/>
        <w:jc w:val="both"/>
        <w:rPr>
          <w:rFonts w:ascii="Calibri" w:hAnsi="Calibri" w:cs="Calibri"/>
        </w:rPr>
      </w:pPr>
      <w:r w:rsidRPr="00C67D3F">
        <w:rPr>
          <w:rFonts w:ascii="Calibri" w:hAnsi="Calibri" w:cs="Calibri"/>
        </w:rPr>
        <w:t>Многие из вас субъективно ощущают нехватку менее 50% медработников: причем, как врачей, так и среднего персонала. Более подробно смотрите на диаграмме ниже.</w:t>
      </w:r>
    </w:p>
    <w:p w14:paraId="24EBF71C" w14:textId="77777777" w:rsidR="00FB2161" w:rsidRPr="00C67D3F" w:rsidRDefault="00FB2161" w:rsidP="0014566B">
      <w:pPr>
        <w:pStyle w:val="a3"/>
        <w:spacing w:before="0" w:beforeAutospacing="0" w:after="0" w:afterAutospacing="0"/>
        <w:ind w:firstLine="567"/>
        <w:jc w:val="both"/>
        <w:rPr>
          <w:rFonts w:ascii="Calibri" w:hAnsi="Calibri" w:cs="Calibri"/>
        </w:rPr>
      </w:pPr>
      <w:r w:rsidRPr="00C67D3F">
        <w:rPr>
          <w:rFonts w:ascii="Calibri" w:hAnsi="Calibri" w:cs="Calibri"/>
        </w:rPr>
        <w:fldChar w:fldCharType="begin"/>
      </w:r>
      <w:r w:rsidRPr="00C67D3F">
        <w:rPr>
          <w:rFonts w:ascii="Calibri" w:hAnsi="Calibri" w:cs="Calibri"/>
        </w:rPr>
        <w:instrText xml:space="preserve"> INCLUDEPICTURE "https://vrachirf.ru/storage/date202509/0f/c7/d0/b9/e7/84/55/85/4eeb-7f6b3e-4b9d2a.png" \* MERGEFORMATINET </w:instrText>
      </w:r>
      <w:r w:rsidRPr="00C67D3F">
        <w:rPr>
          <w:rFonts w:ascii="Calibri" w:hAnsi="Calibri" w:cs="Calibri"/>
        </w:rPr>
        <w:fldChar w:fldCharType="separate"/>
      </w:r>
      <w:r w:rsidRPr="00C67D3F">
        <w:rPr>
          <w:rFonts w:ascii="Calibri" w:hAnsi="Calibri" w:cs="Calibri"/>
          <w:noProof/>
        </w:rPr>
        <w:drawing>
          <wp:inline distT="0" distB="0" distL="0" distR="0" wp14:anchorId="0B1BD75C" wp14:editId="2EB0D469">
            <wp:extent cx="5667375" cy="3362325"/>
            <wp:effectExtent l="0" t="0" r="9525" b="9525"/>
            <wp:docPr id="2" name="Рисунок 2" descr="https://vrachirf.ru/storage/date202509/0f/c7/d0/b9/e7/84/55/85/4eeb-7f6b3e-4b9d2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https://vrachirf.ru/storage/date202509/0f/c7/d0/b9/e7/84/55/85/4eeb-7f6b3e-4b9d2a.png"/>
                    <pic:cNvPicPr>
                      <a:picLocks/>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667375" cy="3362325"/>
                    </a:xfrm>
                    <a:prstGeom prst="rect">
                      <a:avLst/>
                    </a:prstGeom>
                    <a:noFill/>
                    <a:ln>
                      <a:noFill/>
                    </a:ln>
                  </pic:spPr>
                </pic:pic>
              </a:graphicData>
            </a:graphic>
          </wp:inline>
        </w:drawing>
      </w:r>
      <w:r w:rsidRPr="00C67D3F">
        <w:rPr>
          <w:rFonts w:ascii="Calibri" w:hAnsi="Calibri" w:cs="Calibri"/>
        </w:rPr>
        <w:fldChar w:fldCharType="end"/>
      </w:r>
    </w:p>
    <w:p w14:paraId="0B73AA18" w14:textId="77777777" w:rsidR="00FB2161" w:rsidRPr="00C67D3F" w:rsidRDefault="00FB2161" w:rsidP="0014566B">
      <w:pPr>
        <w:pStyle w:val="2"/>
        <w:spacing w:before="0" w:line="240" w:lineRule="auto"/>
        <w:ind w:firstLine="567"/>
        <w:jc w:val="both"/>
        <w:rPr>
          <w:rFonts w:ascii="Calibri" w:hAnsi="Calibri" w:cs="Calibri"/>
          <w:sz w:val="24"/>
          <w:szCs w:val="24"/>
        </w:rPr>
      </w:pPr>
      <w:r w:rsidRPr="00C67D3F">
        <w:rPr>
          <w:rFonts w:ascii="Calibri" w:hAnsi="Calibri" w:cs="Calibri"/>
          <w:sz w:val="24"/>
          <w:szCs w:val="24"/>
        </w:rPr>
        <w:t>Смогут ли фельдшеры и акушеры заменить врачей?</w:t>
      </w:r>
    </w:p>
    <w:p w14:paraId="6F5101AE" w14:textId="77777777" w:rsidR="00FB2161" w:rsidRPr="00C67D3F" w:rsidRDefault="00FB2161" w:rsidP="0014566B">
      <w:pPr>
        <w:numPr>
          <w:ilvl w:val="0"/>
          <w:numId w:val="4"/>
        </w:numPr>
        <w:spacing w:after="0" w:line="240" w:lineRule="auto"/>
        <w:ind w:firstLine="567"/>
        <w:jc w:val="both"/>
        <w:rPr>
          <w:rFonts w:ascii="Calibri" w:hAnsi="Calibri" w:cs="Calibri"/>
          <w:sz w:val="24"/>
          <w:szCs w:val="24"/>
        </w:rPr>
      </w:pPr>
      <w:r w:rsidRPr="00C67D3F">
        <w:rPr>
          <w:rStyle w:val="a4"/>
          <w:rFonts w:ascii="Calibri" w:hAnsi="Calibri" w:cs="Calibri"/>
          <w:sz w:val="24"/>
          <w:szCs w:val="24"/>
        </w:rPr>
        <w:t>79%</w:t>
      </w:r>
      <w:r w:rsidRPr="00C67D3F">
        <w:rPr>
          <w:rFonts w:ascii="Calibri" w:hAnsi="Calibri" w:cs="Calibri"/>
          <w:sz w:val="24"/>
          <w:szCs w:val="24"/>
        </w:rPr>
        <w:t> участников опроса высказались </w:t>
      </w:r>
      <w:r w:rsidRPr="00C67D3F">
        <w:rPr>
          <w:rStyle w:val="a4"/>
          <w:rFonts w:ascii="Calibri" w:hAnsi="Calibri" w:cs="Calibri"/>
          <w:sz w:val="24"/>
          <w:szCs w:val="24"/>
        </w:rPr>
        <w:t>против нововведения</w:t>
      </w:r>
      <w:r w:rsidRPr="00C67D3F">
        <w:rPr>
          <w:rFonts w:ascii="Calibri" w:hAnsi="Calibri" w:cs="Calibri"/>
          <w:sz w:val="24"/>
          <w:szCs w:val="24"/>
        </w:rPr>
        <w:t>, так как уверены, что это негативно скажется на качестве оказания медицинской помощи,</w:t>
      </w:r>
    </w:p>
    <w:p w14:paraId="11BA5B70" w14:textId="77777777" w:rsidR="00FB2161" w:rsidRPr="00C67D3F" w:rsidRDefault="00FB2161" w:rsidP="0014566B">
      <w:pPr>
        <w:numPr>
          <w:ilvl w:val="0"/>
          <w:numId w:val="4"/>
        </w:numPr>
        <w:spacing w:after="0" w:line="240" w:lineRule="auto"/>
        <w:ind w:firstLine="567"/>
        <w:jc w:val="both"/>
        <w:rPr>
          <w:rFonts w:ascii="Calibri" w:hAnsi="Calibri" w:cs="Calibri"/>
          <w:sz w:val="24"/>
          <w:szCs w:val="24"/>
        </w:rPr>
      </w:pPr>
      <w:r w:rsidRPr="00C67D3F">
        <w:rPr>
          <w:rStyle w:val="a4"/>
          <w:rFonts w:ascii="Calibri" w:hAnsi="Calibri" w:cs="Calibri"/>
          <w:sz w:val="24"/>
          <w:szCs w:val="24"/>
        </w:rPr>
        <w:t>14%</w:t>
      </w:r>
      <w:r w:rsidRPr="00C67D3F">
        <w:rPr>
          <w:rFonts w:ascii="Calibri" w:hAnsi="Calibri" w:cs="Calibri"/>
          <w:sz w:val="24"/>
          <w:szCs w:val="24"/>
        </w:rPr>
        <w:t xml:space="preserve"> респондентов </w:t>
      </w:r>
      <w:r w:rsidRPr="00C67D3F">
        <w:rPr>
          <w:rStyle w:val="a4"/>
          <w:rFonts w:ascii="Calibri" w:hAnsi="Calibri" w:cs="Calibri"/>
          <w:sz w:val="24"/>
          <w:szCs w:val="24"/>
        </w:rPr>
        <w:t>не готовы оценить реформу</w:t>
      </w:r>
      <w:r w:rsidRPr="00C67D3F">
        <w:rPr>
          <w:rFonts w:ascii="Calibri" w:hAnsi="Calibri" w:cs="Calibri"/>
          <w:sz w:val="24"/>
          <w:szCs w:val="24"/>
        </w:rPr>
        <w:t>, пока не увидят ее в деле,</w:t>
      </w:r>
    </w:p>
    <w:p w14:paraId="35528878" w14:textId="77777777" w:rsidR="00FB2161" w:rsidRPr="00C67D3F" w:rsidRDefault="00FB2161" w:rsidP="0014566B">
      <w:pPr>
        <w:numPr>
          <w:ilvl w:val="0"/>
          <w:numId w:val="4"/>
        </w:numPr>
        <w:spacing w:after="0" w:line="240" w:lineRule="auto"/>
        <w:ind w:firstLine="567"/>
        <w:jc w:val="both"/>
        <w:rPr>
          <w:rFonts w:ascii="Calibri" w:hAnsi="Calibri" w:cs="Calibri"/>
          <w:sz w:val="24"/>
          <w:szCs w:val="24"/>
        </w:rPr>
      </w:pPr>
      <w:r w:rsidRPr="00C67D3F">
        <w:rPr>
          <w:rStyle w:val="a4"/>
          <w:rFonts w:ascii="Calibri" w:hAnsi="Calibri" w:cs="Calibri"/>
          <w:sz w:val="24"/>
          <w:szCs w:val="24"/>
        </w:rPr>
        <w:t>7%</w:t>
      </w:r>
      <w:r w:rsidRPr="00C67D3F">
        <w:rPr>
          <w:rFonts w:ascii="Calibri" w:hAnsi="Calibri" w:cs="Calibri"/>
          <w:sz w:val="24"/>
          <w:szCs w:val="24"/>
        </w:rPr>
        <w:t xml:space="preserve"> врачей </w:t>
      </w:r>
      <w:r w:rsidRPr="00C67D3F">
        <w:rPr>
          <w:rStyle w:val="a4"/>
          <w:rFonts w:ascii="Calibri" w:hAnsi="Calibri" w:cs="Calibri"/>
          <w:sz w:val="24"/>
          <w:szCs w:val="24"/>
        </w:rPr>
        <w:t>относятся к идее положительно</w:t>
      </w:r>
      <w:r w:rsidRPr="00C67D3F">
        <w:rPr>
          <w:rFonts w:ascii="Calibri" w:hAnsi="Calibri" w:cs="Calibri"/>
          <w:sz w:val="24"/>
          <w:szCs w:val="24"/>
        </w:rPr>
        <w:t>.</w:t>
      </w:r>
    </w:p>
    <w:p w14:paraId="3A4A2096" w14:textId="77777777" w:rsidR="00FB2161" w:rsidRPr="00C67D3F" w:rsidRDefault="00FB2161" w:rsidP="0014566B">
      <w:pPr>
        <w:pStyle w:val="3"/>
        <w:spacing w:before="0" w:line="240" w:lineRule="auto"/>
        <w:ind w:firstLine="567"/>
        <w:jc w:val="both"/>
        <w:rPr>
          <w:rFonts w:ascii="Calibri" w:hAnsi="Calibri" w:cs="Calibri"/>
        </w:rPr>
      </w:pPr>
      <w:r w:rsidRPr="00C67D3F">
        <w:rPr>
          <w:rFonts w:ascii="Calibri" w:hAnsi="Calibri" w:cs="Calibri"/>
        </w:rPr>
        <w:t>Средний медперсонал не дотягивает до высшего</w:t>
      </w:r>
    </w:p>
    <w:p w14:paraId="48D0EEC9" w14:textId="77777777" w:rsidR="00FB2161" w:rsidRPr="00C67D3F" w:rsidRDefault="00FB2161" w:rsidP="0014566B">
      <w:pPr>
        <w:pStyle w:val="a3"/>
        <w:spacing w:before="0" w:beforeAutospacing="0" w:after="0" w:afterAutospacing="0"/>
        <w:ind w:firstLine="567"/>
        <w:jc w:val="both"/>
        <w:rPr>
          <w:rFonts w:ascii="Calibri" w:hAnsi="Calibri" w:cs="Calibri"/>
        </w:rPr>
      </w:pPr>
      <w:r w:rsidRPr="00C67D3F">
        <w:rPr>
          <w:rFonts w:ascii="Calibri" w:hAnsi="Calibri" w:cs="Calibri"/>
        </w:rPr>
        <w:t xml:space="preserve">В знаниях и умениях фельдшеров </w:t>
      </w:r>
      <w:r w:rsidRPr="00C67D3F">
        <w:rPr>
          <w:rStyle w:val="a4"/>
          <w:rFonts w:ascii="Calibri" w:hAnsi="Calibri" w:cs="Calibri"/>
        </w:rPr>
        <w:t>сомневаются 84,6%</w:t>
      </w:r>
      <w:r w:rsidRPr="00C67D3F">
        <w:rPr>
          <w:rFonts w:ascii="Calibri" w:hAnsi="Calibri" w:cs="Calibri"/>
        </w:rPr>
        <w:t> из вас. При этом </w:t>
      </w:r>
      <w:r w:rsidRPr="00C67D3F">
        <w:rPr>
          <w:rStyle w:val="a4"/>
          <w:rFonts w:ascii="Calibri" w:hAnsi="Calibri" w:cs="Calibri"/>
        </w:rPr>
        <w:t xml:space="preserve">177 </w:t>
      </w:r>
      <w:r w:rsidRPr="00C67D3F">
        <w:rPr>
          <w:rFonts w:ascii="Calibri" w:hAnsi="Calibri" w:cs="Calibri"/>
        </w:rPr>
        <w:t xml:space="preserve">человек считают, что компетенций среднего медперсонала вполне хватит для пациентов из глубинки, но в крупных городах обязательно нужны врачи. </w:t>
      </w:r>
      <w:r w:rsidRPr="00C67D3F">
        <w:rPr>
          <w:rStyle w:val="a4"/>
          <w:rFonts w:ascii="Calibri" w:hAnsi="Calibri" w:cs="Calibri"/>
        </w:rPr>
        <w:t xml:space="preserve">358 </w:t>
      </w:r>
      <w:r w:rsidRPr="00C67D3F">
        <w:rPr>
          <w:rFonts w:ascii="Calibri" w:hAnsi="Calibri" w:cs="Calibri"/>
        </w:rPr>
        <w:t>респондентов более категоричны и уверены, что фельдшерам никак не справиться с обязанностями врача, независимо от размеров населенного пункта.</w:t>
      </w:r>
    </w:p>
    <w:p w14:paraId="12657C20" w14:textId="77777777" w:rsidR="00FB2161" w:rsidRPr="00C67D3F" w:rsidRDefault="00FB2161" w:rsidP="0014566B">
      <w:pPr>
        <w:pStyle w:val="a3"/>
        <w:spacing w:before="0" w:beforeAutospacing="0" w:after="0" w:afterAutospacing="0"/>
        <w:ind w:firstLine="567"/>
        <w:jc w:val="both"/>
        <w:rPr>
          <w:rFonts w:ascii="Calibri" w:hAnsi="Calibri" w:cs="Calibri"/>
        </w:rPr>
      </w:pPr>
      <w:r w:rsidRPr="00C67D3F">
        <w:rPr>
          <w:rFonts w:ascii="Calibri" w:hAnsi="Calibri" w:cs="Calibri"/>
        </w:rPr>
        <w:t xml:space="preserve">Всего </w:t>
      </w:r>
      <w:r w:rsidRPr="00C67D3F">
        <w:rPr>
          <w:rStyle w:val="a4"/>
          <w:rFonts w:ascii="Calibri" w:hAnsi="Calibri" w:cs="Calibri"/>
        </w:rPr>
        <w:t>15,4%</w:t>
      </w:r>
      <w:r w:rsidRPr="00C67D3F">
        <w:rPr>
          <w:rFonts w:ascii="Calibri" w:hAnsi="Calibri" w:cs="Calibri"/>
        </w:rPr>
        <w:t xml:space="preserve"> из вас оказались </w:t>
      </w:r>
      <w:r w:rsidRPr="00C67D3F">
        <w:rPr>
          <w:rStyle w:val="a4"/>
          <w:rFonts w:ascii="Calibri" w:hAnsi="Calibri" w:cs="Calibri"/>
        </w:rPr>
        <w:t>более лояльны</w:t>
      </w:r>
      <w:r w:rsidRPr="00C67D3F">
        <w:rPr>
          <w:rFonts w:ascii="Calibri" w:hAnsi="Calibri" w:cs="Calibri"/>
        </w:rPr>
        <w:t xml:space="preserve"> по отношению к нововведению Минздрава. Так, </w:t>
      </w:r>
      <w:r w:rsidRPr="00C67D3F">
        <w:rPr>
          <w:rStyle w:val="a4"/>
          <w:rFonts w:ascii="Calibri" w:hAnsi="Calibri" w:cs="Calibri"/>
        </w:rPr>
        <w:t xml:space="preserve">75 </w:t>
      </w:r>
      <w:r w:rsidRPr="00C67D3F">
        <w:rPr>
          <w:rFonts w:ascii="Calibri" w:hAnsi="Calibri" w:cs="Calibri"/>
        </w:rPr>
        <w:t xml:space="preserve">человек считают, что средний медперсонал сможет исключить ургентную патологию, но не более того. </w:t>
      </w:r>
      <w:r w:rsidRPr="00C67D3F">
        <w:rPr>
          <w:rStyle w:val="a4"/>
          <w:rFonts w:ascii="Calibri" w:hAnsi="Calibri" w:cs="Calibri"/>
        </w:rPr>
        <w:t xml:space="preserve">22 </w:t>
      </w:r>
      <w:r w:rsidRPr="00C67D3F">
        <w:rPr>
          <w:rFonts w:ascii="Calibri" w:hAnsi="Calibri" w:cs="Calibri"/>
        </w:rPr>
        <w:t>респондента уверены, что опытный фельдшер способен полностью заменить врача и даже справится с обязанностями лучше молодого коллеги с высшим образованием.</w:t>
      </w:r>
    </w:p>
    <w:p w14:paraId="5A5788B4" w14:textId="77777777" w:rsidR="00FB2161" w:rsidRPr="00C67D3F" w:rsidRDefault="00FB2161" w:rsidP="0014566B">
      <w:pPr>
        <w:pStyle w:val="a3"/>
        <w:spacing w:before="0" w:beforeAutospacing="0" w:after="0" w:afterAutospacing="0"/>
        <w:ind w:firstLine="567"/>
        <w:jc w:val="both"/>
        <w:rPr>
          <w:rFonts w:ascii="Calibri" w:hAnsi="Calibri" w:cs="Calibri"/>
        </w:rPr>
      </w:pPr>
      <w:r w:rsidRPr="00C67D3F">
        <w:rPr>
          <w:rFonts w:ascii="Calibri" w:hAnsi="Calibri" w:cs="Calibri"/>
        </w:rPr>
        <w:t>В настоящее время уровень врачей первичного звена опущен до уровня фельдшеров. Для 95% ситуаций уровня фельдшера хватит.</w:t>
      </w:r>
    </w:p>
    <w:p w14:paraId="6B243A41" w14:textId="77777777" w:rsidR="00FB2161" w:rsidRPr="00C67D3F" w:rsidRDefault="00FB2161" w:rsidP="0014566B">
      <w:pPr>
        <w:pStyle w:val="a3"/>
        <w:spacing w:before="0" w:beforeAutospacing="0" w:after="0" w:afterAutospacing="0"/>
        <w:ind w:firstLine="567"/>
        <w:jc w:val="both"/>
        <w:rPr>
          <w:rFonts w:ascii="Calibri" w:hAnsi="Calibri" w:cs="Calibri"/>
        </w:rPr>
      </w:pPr>
      <w:r w:rsidRPr="00C67D3F">
        <w:rPr>
          <w:rFonts w:ascii="Calibri" w:hAnsi="Calibri" w:cs="Calibri"/>
        </w:rPr>
        <w:t>Пусть средний медперсонал возглавит медучреждения, департаменты и министерства. Если справятся, пусть идут работать врачами.</w:t>
      </w:r>
    </w:p>
    <w:p w14:paraId="67DBB9C9" w14:textId="77777777" w:rsidR="00FB2161" w:rsidRPr="00C67D3F" w:rsidRDefault="00FB2161" w:rsidP="0014566B">
      <w:pPr>
        <w:pStyle w:val="3"/>
        <w:spacing w:before="0" w:line="240" w:lineRule="auto"/>
        <w:ind w:firstLine="567"/>
        <w:jc w:val="both"/>
        <w:rPr>
          <w:rFonts w:ascii="Calibri" w:hAnsi="Calibri" w:cs="Calibri"/>
        </w:rPr>
      </w:pPr>
      <w:r w:rsidRPr="00C67D3F">
        <w:rPr>
          <w:rFonts w:ascii="Calibri" w:hAnsi="Calibri" w:cs="Calibri"/>
        </w:rPr>
        <w:t>Чего не хватает фельдшеру, чтобы быть врачом?</w:t>
      </w:r>
    </w:p>
    <w:p w14:paraId="73733CB1" w14:textId="77777777" w:rsidR="00FB2161" w:rsidRPr="00C67D3F" w:rsidRDefault="00FB2161" w:rsidP="0014566B">
      <w:pPr>
        <w:numPr>
          <w:ilvl w:val="0"/>
          <w:numId w:val="5"/>
        </w:numPr>
        <w:spacing w:after="0" w:line="240" w:lineRule="auto"/>
        <w:ind w:firstLine="567"/>
        <w:jc w:val="both"/>
        <w:rPr>
          <w:rFonts w:ascii="Calibri" w:hAnsi="Calibri" w:cs="Calibri"/>
          <w:sz w:val="24"/>
          <w:szCs w:val="24"/>
        </w:rPr>
      </w:pPr>
      <w:r w:rsidRPr="00C67D3F">
        <w:rPr>
          <w:rStyle w:val="a4"/>
          <w:rFonts w:ascii="Calibri" w:hAnsi="Calibri" w:cs="Calibri"/>
          <w:sz w:val="24"/>
          <w:szCs w:val="24"/>
        </w:rPr>
        <w:t xml:space="preserve">429 </w:t>
      </w:r>
      <w:r w:rsidRPr="00C67D3F">
        <w:rPr>
          <w:rFonts w:ascii="Calibri" w:hAnsi="Calibri" w:cs="Calibri"/>
          <w:sz w:val="24"/>
          <w:szCs w:val="24"/>
        </w:rPr>
        <w:t xml:space="preserve">человек считают, что фельдшерам и акушерам не хватает </w:t>
      </w:r>
      <w:r w:rsidRPr="00C67D3F">
        <w:rPr>
          <w:rStyle w:val="a4"/>
          <w:rFonts w:ascii="Calibri" w:hAnsi="Calibri" w:cs="Calibri"/>
          <w:sz w:val="24"/>
          <w:szCs w:val="24"/>
        </w:rPr>
        <w:t>клинического мышления</w:t>
      </w:r>
      <w:r w:rsidRPr="00C67D3F">
        <w:rPr>
          <w:rFonts w:ascii="Calibri" w:hAnsi="Calibri" w:cs="Calibri"/>
          <w:sz w:val="24"/>
          <w:szCs w:val="24"/>
        </w:rPr>
        <w:t>, </w:t>
      </w:r>
    </w:p>
    <w:p w14:paraId="26EC48FD" w14:textId="77777777" w:rsidR="00FB2161" w:rsidRPr="00C67D3F" w:rsidRDefault="00FB2161" w:rsidP="0014566B">
      <w:pPr>
        <w:numPr>
          <w:ilvl w:val="0"/>
          <w:numId w:val="5"/>
        </w:numPr>
        <w:spacing w:after="0" w:line="240" w:lineRule="auto"/>
        <w:ind w:firstLine="567"/>
        <w:jc w:val="both"/>
        <w:rPr>
          <w:rFonts w:ascii="Calibri" w:hAnsi="Calibri" w:cs="Calibri"/>
          <w:sz w:val="24"/>
          <w:szCs w:val="24"/>
        </w:rPr>
      </w:pPr>
      <w:r w:rsidRPr="00C67D3F">
        <w:rPr>
          <w:rStyle w:val="a4"/>
          <w:rFonts w:ascii="Calibri" w:hAnsi="Calibri" w:cs="Calibri"/>
          <w:sz w:val="24"/>
          <w:szCs w:val="24"/>
        </w:rPr>
        <w:t xml:space="preserve">63 </w:t>
      </w:r>
      <w:r w:rsidRPr="00C67D3F">
        <w:rPr>
          <w:rFonts w:ascii="Calibri" w:hAnsi="Calibri" w:cs="Calibri"/>
          <w:sz w:val="24"/>
          <w:szCs w:val="24"/>
        </w:rPr>
        <w:t xml:space="preserve">респондента сомневаются в способности среднего медперсонала назначать </w:t>
      </w:r>
      <w:r w:rsidRPr="00C67D3F">
        <w:rPr>
          <w:rStyle w:val="a4"/>
          <w:rFonts w:ascii="Calibri" w:hAnsi="Calibri" w:cs="Calibri"/>
          <w:sz w:val="24"/>
          <w:szCs w:val="24"/>
        </w:rPr>
        <w:t>лечение</w:t>
      </w:r>
      <w:r w:rsidRPr="00C67D3F">
        <w:rPr>
          <w:rFonts w:ascii="Calibri" w:hAnsi="Calibri" w:cs="Calibri"/>
          <w:sz w:val="24"/>
          <w:szCs w:val="24"/>
        </w:rPr>
        <w:t xml:space="preserve">, </w:t>
      </w:r>
      <w:r w:rsidRPr="00C67D3F">
        <w:rPr>
          <w:rStyle w:val="a4"/>
          <w:rFonts w:ascii="Calibri" w:hAnsi="Calibri" w:cs="Calibri"/>
          <w:sz w:val="24"/>
          <w:szCs w:val="24"/>
        </w:rPr>
        <w:t xml:space="preserve">42 </w:t>
      </w:r>
      <w:r w:rsidRPr="00C67D3F">
        <w:rPr>
          <w:rFonts w:ascii="Calibri" w:hAnsi="Calibri" w:cs="Calibri"/>
          <w:sz w:val="24"/>
          <w:szCs w:val="24"/>
        </w:rPr>
        <w:t>— в умении провести </w:t>
      </w:r>
      <w:r w:rsidRPr="00C67D3F">
        <w:rPr>
          <w:rStyle w:val="a4"/>
          <w:rFonts w:ascii="Calibri" w:hAnsi="Calibri" w:cs="Calibri"/>
          <w:sz w:val="24"/>
          <w:szCs w:val="24"/>
        </w:rPr>
        <w:t>осмотр</w:t>
      </w:r>
      <w:r w:rsidRPr="00C67D3F">
        <w:rPr>
          <w:rFonts w:ascii="Calibri" w:hAnsi="Calibri" w:cs="Calibri"/>
          <w:sz w:val="24"/>
          <w:szCs w:val="24"/>
        </w:rPr>
        <w:t xml:space="preserve">, </w:t>
      </w:r>
      <w:r w:rsidRPr="00C67D3F">
        <w:rPr>
          <w:rStyle w:val="a4"/>
          <w:rFonts w:ascii="Calibri" w:hAnsi="Calibri" w:cs="Calibri"/>
          <w:sz w:val="24"/>
          <w:szCs w:val="24"/>
        </w:rPr>
        <w:t xml:space="preserve">40 </w:t>
      </w:r>
      <w:r w:rsidRPr="00C67D3F">
        <w:rPr>
          <w:rFonts w:ascii="Calibri" w:hAnsi="Calibri" w:cs="Calibri"/>
          <w:sz w:val="24"/>
          <w:szCs w:val="24"/>
        </w:rPr>
        <w:t xml:space="preserve">— в качестве </w:t>
      </w:r>
      <w:r w:rsidRPr="00C67D3F">
        <w:rPr>
          <w:rStyle w:val="a4"/>
          <w:rFonts w:ascii="Calibri" w:hAnsi="Calibri" w:cs="Calibri"/>
          <w:sz w:val="24"/>
          <w:szCs w:val="24"/>
        </w:rPr>
        <w:t>сбора анамнеза</w:t>
      </w:r>
      <w:r w:rsidRPr="00C67D3F">
        <w:rPr>
          <w:rFonts w:ascii="Calibri" w:hAnsi="Calibri" w:cs="Calibri"/>
          <w:sz w:val="24"/>
          <w:szCs w:val="24"/>
        </w:rPr>
        <w:t xml:space="preserve">, </w:t>
      </w:r>
      <w:r w:rsidRPr="00C67D3F">
        <w:rPr>
          <w:rStyle w:val="a4"/>
          <w:rFonts w:ascii="Calibri" w:hAnsi="Calibri" w:cs="Calibri"/>
          <w:sz w:val="24"/>
          <w:szCs w:val="24"/>
        </w:rPr>
        <w:t xml:space="preserve">30 </w:t>
      </w:r>
      <w:r w:rsidRPr="00C67D3F">
        <w:rPr>
          <w:rFonts w:ascii="Calibri" w:hAnsi="Calibri" w:cs="Calibri"/>
          <w:sz w:val="24"/>
          <w:szCs w:val="24"/>
        </w:rPr>
        <w:t xml:space="preserve">— в правильности выбора тактики </w:t>
      </w:r>
      <w:r w:rsidRPr="00C67D3F">
        <w:rPr>
          <w:rStyle w:val="a4"/>
          <w:rFonts w:ascii="Calibri" w:hAnsi="Calibri" w:cs="Calibri"/>
          <w:sz w:val="24"/>
          <w:szCs w:val="24"/>
        </w:rPr>
        <w:t>обследования</w:t>
      </w:r>
      <w:r w:rsidRPr="00C67D3F">
        <w:rPr>
          <w:rFonts w:ascii="Calibri" w:hAnsi="Calibri" w:cs="Calibri"/>
          <w:sz w:val="24"/>
          <w:szCs w:val="24"/>
        </w:rPr>
        <w:t>,</w:t>
      </w:r>
    </w:p>
    <w:p w14:paraId="51B8E0F5" w14:textId="77777777" w:rsidR="00FB2161" w:rsidRPr="00C67D3F" w:rsidRDefault="00FB2161" w:rsidP="0014566B">
      <w:pPr>
        <w:numPr>
          <w:ilvl w:val="0"/>
          <w:numId w:val="5"/>
        </w:numPr>
        <w:spacing w:after="0" w:line="240" w:lineRule="auto"/>
        <w:ind w:firstLine="567"/>
        <w:jc w:val="both"/>
        <w:rPr>
          <w:rFonts w:ascii="Calibri" w:hAnsi="Calibri" w:cs="Calibri"/>
          <w:sz w:val="24"/>
          <w:szCs w:val="24"/>
        </w:rPr>
      </w:pPr>
      <w:r w:rsidRPr="00C67D3F">
        <w:rPr>
          <w:rStyle w:val="a4"/>
          <w:rFonts w:ascii="Calibri" w:hAnsi="Calibri" w:cs="Calibri"/>
          <w:sz w:val="24"/>
          <w:szCs w:val="24"/>
        </w:rPr>
        <w:t xml:space="preserve">26 </w:t>
      </w:r>
      <w:r w:rsidRPr="00C67D3F">
        <w:rPr>
          <w:rFonts w:ascii="Calibri" w:hAnsi="Calibri" w:cs="Calibri"/>
          <w:sz w:val="24"/>
          <w:szCs w:val="24"/>
        </w:rPr>
        <w:t xml:space="preserve">из вас не смогли выделить какой-либо один аспект, так как считают, что у среднего медперсонала нет </w:t>
      </w:r>
      <w:r w:rsidRPr="00C67D3F">
        <w:rPr>
          <w:rStyle w:val="a4"/>
          <w:rFonts w:ascii="Calibri" w:hAnsi="Calibri" w:cs="Calibri"/>
          <w:sz w:val="24"/>
          <w:szCs w:val="24"/>
        </w:rPr>
        <w:t>никаких умений и навыков</w:t>
      </w:r>
      <w:r w:rsidRPr="00C67D3F">
        <w:rPr>
          <w:rFonts w:ascii="Calibri" w:hAnsi="Calibri" w:cs="Calibri"/>
          <w:sz w:val="24"/>
          <w:szCs w:val="24"/>
        </w:rPr>
        <w:t>, присущих врачам,</w:t>
      </w:r>
    </w:p>
    <w:p w14:paraId="3C9B090C" w14:textId="77777777" w:rsidR="00FB2161" w:rsidRPr="00C67D3F" w:rsidRDefault="00FB2161" w:rsidP="0014566B">
      <w:pPr>
        <w:numPr>
          <w:ilvl w:val="0"/>
          <w:numId w:val="5"/>
        </w:numPr>
        <w:spacing w:after="0" w:line="240" w:lineRule="auto"/>
        <w:ind w:firstLine="567"/>
        <w:jc w:val="both"/>
        <w:rPr>
          <w:rFonts w:ascii="Calibri" w:hAnsi="Calibri" w:cs="Calibri"/>
          <w:sz w:val="24"/>
          <w:szCs w:val="24"/>
        </w:rPr>
      </w:pPr>
      <w:r w:rsidRPr="00C67D3F">
        <w:rPr>
          <w:rStyle w:val="a4"/>
          <w:rFonts w:ascii="Calibri" w:hAnsi="Calibri" w:cs="Calibri"/>
          <w:sz w:val="24"/>
          <w:szCs w:val="24"/>
        </w:rPr>
        <w:t xml:space="preserve">2 </w:t>
      </w:r>
      <w:r w:rsidRPr="00C67D3F">
        <w:rPr>
          <w:rFonts w:ascii="Calibri" w:hAnsi="Calibri" w:cs="Calibri"/>
          <w:sz w:val="24"/>
          <w:szCs w:val="24"/>
        </w:rPr>
        <w:t xml:space="preserve">участника опроса уверены, что фельдшеры и акушеры вооружены </w:t>
      </w:r>
      <w:r w:rsidRPr="00C67D3F">
        <w:rPr>
          <w:rStyle w:val="a4"/>
          <w:rFonts w:ascii="Calibri" w:hAnsi="Calibri" w:cs="Calibri"/>
          <w:sz w:val="24"/>
          <w:szCs w:val="24"/>
        </w:rPr>
        <w:t xml:space="preserve">всеми </w:t>
      </w:r>
      <w:r w:rsidRPr="00C67D3F">
        <w:rPr>
          <w:rFonts w:ascii="Calibri" w:hAnsi="Calibri" w:cs="Calibri"/>
          <w:sz w:val="24"/>
          <w:szCs w:val="24"/>
        </w:rPr>
        <w:t>необходимыми навыками и умениями и смогут заменить врачей.</w:t>
      </w:r>
    </w:p>
    <w:p w14:paraId="22B6D65F" w14:textId="77777777" w:rsidR="00FB2161" w:rsidRPr="00C67D3F" w:rsidRDefault="00FB2161" w:rsidP="0014566B">
      <w:pPr>
        <w:pStyle w:val="a3"/>
        <w:spacing w:before="0" w:beforeAutospacing="0" w:after="0" w:afterAutospacing="0"/>
        <w:ind w:firstLine="567"/>
        <w:jc w:val="both"/>
        <w:rPr>
          <w:rFonts w:ascii="Calibri" w:hAnsi="Calibri" w:cs="Calibri"/>
        </w:rPr>
      </w:pPr>
      <w:r w:rsidRPr="00C67D3F">
        <w:rPr>
          <w:rFonts w:ascii="Calibri" w:hAnsi="Calibri" w:cs="Calibri"/>
        </w:rPr>
        <w:t>Никто ведь не обещает, что это будут опытные и хорошо образованные специалисты со средним медобразованием.</w:t>
      </w:r>
    </w:p>
    <w:p w14:paraId="5B4AB927" w14:textId="77777777" w:rsidR="00FB2161" w:rsidRPr="00C67D3F" w:rsidRDefault="00FB2161" w:rsidP="0014566B">
      <w:pPr>
        <w:pStyle w:val="a3"/>
        <w:spacing w:before="0" w:beforeAutospacing="0" w:after="0" w:afterAutospacing="0"/>
        <w:ind w:firstLine="567"/>
        <w:jc w:val="both"/>
        <w:rPr>
          <w:rFonts w:ascii="Calibri" w:hAnsi="Calibri" w:cs="Calibri"/>
        </w:rPr>
      </w:pPr>
      <w:r w:rsidRPr="00C67D3F">
        <w:rPr>
          <w:rFonts w:ascii="Calibri" w:hAnsi="Calibri" w:cs="Calibri"/>
        </w:rPr>
        <w:t>Это абсолютно другие специалисты без соответствующего образования и мышления.</w:t>
      </w:r>
    </w:p>
    <w:p w14:paraId="5CADE150" w14:textId="77777777" w:rsidR="00FB2161" w:rsidRPr="00C67D3F" w:rsidRDefault="00FB2161" w:rsidP="0014566B">
      <w:pPr>
        <w:pStyle w:val="a3"/>
        <w:spacing w:before="0" w:beforeAutospacing="0" w:after="0" w:afterAutospacing="0"/>
        <w:ind w:firstLine="567"/>
        <w:jc w:val="both"/>
        <w:rPr>
          <w:rFonts w:ascii="Calibri" w:hAnsi="Calibri" w:cs="Calibri"/>
        </w:rPr>
      </w:pPr>
      <w:r w:rsidRPr="00C67D3F">
        <w:rPr>
          <w:rFonts w:ascii="Calibri" w:hAnsi="Calibri" w:cs="Calibri"/>
        </w:rPr>
        <w:lastRenderedPageBreak/>
        <w:t xml:space="preserve">Фельдшер может неплохо ориентироваться в </w:t>
      </w:r>
      <w:proofErr w:type="spellStart"/>
      <w:r w:rsidRPr="00C67D3F">
        <w:rPr>
          <w:rFonts w:ascii="Calibri" w:hAnsi="Calibri" w:cs="Calibri"/>
        </w:rPr>
        <w:t>синдромальной</w:t>
      </w:r>
      <w:proofErr w:type="spellEnd"/>
      <w:r w:rsidRPr="00C67D3F">
        <w:rPr>
          <w:rFonts w:ascii="Calibri" w:hAnsi="Calibri" w:cs="Calibri"/>
        </w:rPr>
        <w:t xml:space="preserve"> терапии и основанной на </w:t>
      </w:r>
      <w:proofErr w:type="spellStart"/>
      <w:r w:rsidRPr="00C67D3F">
        <w:rPr>
          <w:rFonts w:ascii="Calibri" w:hAnsi="Calibri" w:cs="Calibri"/>
        </w:rPr>
        <w:t>синдромальном</w:t>
      </w:r>
      <w:proofErr w:type="spellEnd"/>
      <w:r w:rsidRPr="00C67D3F">
        <w:rPr>
          <w:rFonts w:ascii="Calibri" w:hAnsi="Calibri" w:cs="Calibri"/>
        </w:rPr>
        <w:t xml:space="preserve"> подходе ургентной терапии, но клиническое мышление в рамках обширной дифференциальной диагностики вряд ли будет ему доступно. "Врач не может диагностировать и лечить болезнь, про которую не знает". Фельдшер - тем более... Равно как фельдшер вряд ли сможет ориентироваться в сложной персонализации терапии (см. КР "Сахарный диабет тип 2") и вовремя определять, например, показания к ВМП.</w:t>
      </w:r>
    </w:p>
    <w:p w14:paraId="15A9933B" w14:textId="77777777" w:rsidR="00FB2161" w:rsidRPr="00C67D3F" w:rsidRDefault="00FB2161" w:rsidP="0014566B">
      <w:pPr>
        <w:pStyle w:val="2"/>
        <w:spacing w:before="0" w:line="240" w:lineRule="auto"/>
        <w:ind w:firstLine="567"/>
        <w:jc w:val="both"/>
        <w:rPr>
          <w:rFonts w:ascii="Calibri" w:hAnsi="Calibri" w:cs="Calibri"/>
          <w:sz w:val="24"/>
          <w:szCs w:val="24"/>
        </w:rPr>
      </w:pPr>
      <w:r w:rsidRPr="00C67D3F">
        <w:rPr>
          <w:rFonts w:ascii="Calibri" w:hAnsi="Calibri" w:cs="Calibri"/>
          <w:sz w:val="24"/>
          <w:szCs w:val="24"/>
        </w:rPr>
        <w:t>Есть ли способы обучить фельдшера обязанностям врача?</w:t>
      </w:r>
    </w:p>
    <w:p w14:paraId="2581F7C1" w14:textId="77777777" w:rsidR="00FB2161" w:rsidRPr="00C67D3F" w:rsidRDefault="00FB2161" w:rsidP="0014566B">
      <w:pPr>
        <w:numPr>
          <w:ilvl w:val="0"/>
          <w:numId w:val="6"/>
        </w:numPr>
        <w:spacing w:after="0" w:line="240" w:lineRule="auto"/>
        <w:ind w:firstLine="567"/>
        <w:jc w:val="both"/>
        <w:rPr>
          <w:rFonts w:ascii="Calibri" w:hAnsi="Calibri" w:cs="Calibri"/>
          <w:sz w:val="24"/>
          <w:szCs w:val="24"/>
        </w:rPr>
      </w:pPr>
      <w:r w:rsidRPr="00C67D3F">
        <w:rPr>
          <w:rStyle w:val="a4"/>
          <w:rFonts w:ascii="Calibri" w:hAnsi="Calibri" w:cs="Calibri"/>
          <w:sz w:val="24"/>
          <w:szCs w:val="24"/>
        </w:rPr>
        <w:t xml:space="preserve">222 </w:t>
      </w:r>
      <w:r w:rsidRPr="00C67D3F">
        <w:rPr>
          <w:rFonts w:ascii="Calibri" w:hAnsi="Calibri" w:cs="Calibri"/>
          <w:sz w:val="24"/>
          <w:szCs w:val="24"/>
        </w:rPr>
        <w:t xml:space="preserve">врача уверены, что за повышение квалификации фельдшеров ответственны медучреждения — им нужно подготовить короткие </w:t>
      </w:r>
      <w:r w:rsidRPr="00C67D3F">
        <w:rPr>
          <w:rStyle w:val="a4"/>
          <w:rFonts w:ascii="Calibri" w:hAnsi="Calibri" w:cs="Calibri"/>
          <w:sz w:val="24"/>
          <w:szCs w:val="24"/>
        </w:rPr>
        <w:t>чек-листы</w:t>
      </w:r>
      <w:r w:rsidRPr="00C67D3F">
        <w:rPr>
          <w:rFonts w:ascii="Calibri" w:hAnsi="Calibri" w:cs="Calibri"/>
          <w:sz w:val="24"/>
          <w:szCs w:val="24"/>
        </w:rPr>
        <w:t xml:space="preserve"> с алгоритмами оказания медицинской помощи, </w:t>
      </w:r>
    </w:p>
    <w:p w14:paraId="060A7F3C" w14:textId="77777777" w:rsidR="00FB2161" w:rsidRPr="00C67D3F" w:rsidRDefault="00FB2161" w:rsidP="0014566B">
      <w:pPr>
        <w:numPr>
          <w:ilvl w:val="0"/>
          <w:numId w:val="6"/>
        </w:numPr>
        <w:spacing w:after="0" w:line="240" w:lineRule="auto"/>
        <w:ind w:firstLine="567"/>
        <w:jc w:val="both"/>
        <w:rPr>
          <w:rFonts w:ascii="Calibri" w:hAnsi="Calibri" w:cs="Calibri"/>
          <w:sz w:val="24"/>
          <w:szCs w:val="24"/>
        </w:rPr>
      </w:pPr>
      <w:r w:rsidRPr="00C67D3F">
        <w:rPr>
          <w:rStyle w:val="a4"/>
          <w:rFonts w:ascii="Calibri" w:hAnsi="Calibri" w:cs="Calibri"/>
          <w:sz w:val="24"/>
          <w:szCs w:val="24"/>
        </w:rPr>
        <w:t xml:space="preserve">149 </w:t>
      </w:r>
      <w:r w:rsidRPr="00C67D3F">
        <w:rPr>
          <w:rFonts w:ascii="Calibri" w:hAnsi="Calibri" w:cs="Calibri"/>
          <w:sz w:val="24"/>
          <w:szCs w:val="24"/>
        </w:rPr>
        <w:t xml:space="preserve">респондентов поручили бы среднему медперсоналу </w:t>
      </w:r>
      <w:r w:rsidRPr="00C67D3F">
        <w:rPr>
          <w:rStyle w:val="a4"/>
          <w:rFonts w:ascii="Calibri" w:hAnsi="Calibri" w:cs="Calibri"/>
          <w:sz w:val="24"/>
          <w:szCs w:val="24"/>
        </w:rPr>
        <w:t xml:space="preserve">изучить все </w:t>
      </w:r>
      <w:proofErr w:type="spellStart"/>
      <w:r w:rsidRPr="00C67D3F">
        <w:rPr>
          <w:rStyle w:val="a4"/>
          <w:rFonts w:ascii="Calibri" w:hAnsi="Calibri" w:cs="Calibri"/>
          <w:sz w:val="24"/>
          <w:szCs w:val="24"/>
        </w:rPr>
        <w:t>клинреки</w:t>
      </w:r>
      <w:proofErr w:type="spellEnd"/>
      <w:r w:rsidRPr="00C67D3F">
        <w:rPr>
          <w:rFonts w:ascii="Calibri" w:hAnsi="Calibri" w:cs="Calibri"/>
          <w:sz w:val="24"/>
          <w:szCs w:val="24"/>
        </w:rPr>
        <w:t xml:space="preserve"> и сдать по ним экзамен,</w:t>
      </w:r>
    </w:p>
    <w:p w14:paraId="5BBFC549" w14:textId="77777777" w:rsidR="00FB2161" w:rsidRPr="00C67D3F" w:rsidRDefault="00FB2161" w:rsidP="0014566B">
      <w:pPr>
        <w:numPr>
          <w:ilvl w:val="0"/>
          <w:numId w:val="6"/>
        </w:numPr>
        <w:spacing w:after="0" w:line="240" w:lineRule="auto"/>
        <w:ind w:firstLine="567"/>
        <w:jc w:val="both"/>
        <w:rPr>
          <w:rFonts w:ascii="Calibri" w:hAnsi="Calibri" w:cs="Calibri"/>
          <w:sz w:val="24"/>
          <w:szCs w:val="24"/>
        </w:rPr>
      </w:pPr>
      <w:r w:rsidRPr="00C67D3F">
        <w:rPr>
          <w:rStyle w:val="a4"/>
          <w:rFonts w:ascii="Calibri" w:hAnsi="Calibri" w:cs="Calibri"/>
          <w:sz w:val="24"/>
          <w:szCs w:val="24"/>
        </w:rPr>
        <w:t xml:space="preserve">146 </w:t>
      </w:r>
      <w:r w:rsidRPr="00C67D3F">
        <w:rPr>
          <w:rFonts w:ascii="Calibri" w:hAnsi="Calibri" w:cs="Calibri"/>
          <w:sz w:val="24"/>
          <w:szCs w:val="24"/>
        </w:rPr>
        <w:t xml:space="preserve">врачей считают, что фельдшеру без окончания медвуза </w:t>
      </w:r>
      <w:r w:rsidRPr="00C67D3F">
        <w:rPr>
          <w:rStyle w:val="a4"/>
          <w:rFonts w:ascii="Calibri" w:hAnsi="Calibri" w:cs="Calibri"/>
          <w:sz w:val="24"/>
          <w:szCs w:val="24"/>
        </w:rPr>
        <w:t>не стать врачом</w:t>
      </w:r>
      <w:r w:rsidRPr="00C67D3F">
        <w:rPr>
          <w:rFonts w:ascii="Calibri" w:hAnsi="Calibri" w:cs="Calibri"/>
          <w:sz w:val="24"/>
          <w:szCs w:val="24"/>
        </w:rPr>
        <w:t>. </w:t>
      </w:r>
    </w:p>
    <w:p w14:paraId="67006CF7" w14:textId="77777777" w:rsidR="00FB2161" w:rsidRPr="00C67D3F" w:rsidRDefault="00FB2161" w:rsidP="0014566B">
      <w:pPr>
        <w:numPr>
          <w:ilvl w:val="0"/>
          <w:numId w:val="6"/>
        </w:numPr>
        <w:spacing w:after="0" w:line="240" w:lineRule="auto"/>
        <w:ind w:firstLine="567"/>
        <w:jc w:val="both"/>
        <w:rPr>
          <w:rFonts w:ascii="Calibri" w:hAnsi="Calibri" w:cs="Calibri"/>
          <w:sz w:val="24"/>
          <w:szCs w:val="24"/>
        </w:rPr>
      </w:pPr>
      <w:r w:rsidRPr="00C67D3F">
        <w:rPr>
          <w:rStyle w:val="a4"/>
          <w:rFonts w:ascii="Calibri" w:hAnsi="Calibri" w:cs="Calibri"/>
          <w:sz w:val="24"/>
          <w:szCs w:val="24"/>
        </w:rPr>
        <w:t xml:space="preserve">69 </w:t>
      </w:r>
      <w:r w:rsidRPr="00C67D3F">
        <w:rPr>
          <w:rFonts w:ascii="Calibri" w:hAnsi="Calibri" w:cs="Calibri"/>
          <w:sz w:val="24"/>
          <w:szCs w:val="24"/>
        </w:rPr>
        <w:t xml:space="preserve">из вас думают, что фельдшер за месяц работы с </w:t>
      </w:r>
      <w:r w:rsidRPr="00C67D3F">
        <w:rPr>
          <w:rStyle w:val="a4"/>
          <w:rFonts w:ascii="Calibri" w:hAnsi="Calibri" w:cs="Calibri"/>
          <w:sz w:val="24"/>
          <w:szCs w:val="24"/>
        </w:rPr>
        <w:t>врачом-наставником</w:t>
      </w:r>
      <w:r w:rsidRPr="00C67D3F">
        <w:rPr>
          <w:rFonts w:ascii="Calibri" w:hAnsi="Calibri" w:cs="Calibri"/>
          <w:sz w:val="24"/>
          <w:szCs w:val="24"/>
        </w:rPr>
        <w:t xml:space="preserve"> смог бы освоить его обязанности,</w:t>
      </w:r>
    </w:p>
    <w:p w14:paraId="16612BB4" w14:textId="77777777" w:rsidR="00FB2161" w:rsidRPr="00C67D3F" w:rsidRDefault="00FB2161" w:rsidP="0014566B">
      <w:pPr>
        <w:numPr>
          <w:ilvl w:val="0"/>
          <w:numId w:val="6"/>
        </w:numPr>
        <w:spacing w:after="0" w:line="240" w:lineRule="auto"/>
        <w:ind w:firstLine="567"/>
        <w:jc w:val="both"/>
        <w:rPr>
          <w:rFonts w:ascii="Calibri" w:hAnsi="Calibri" w:cs="Calibri"/>
          <w:sz w:val="24"/>
          <w:szCs w:val="24"/>
        </w:rPr>
      </w:pPr>
      <w:r w:rsidRPr="00C67D3F">
        <w:rPr>
          <w:rStyle w:val="a4"/>
          <w:rFonts w:ascii="Calibri" w:hAnsi="Calibri" w:cs="Calibri"/>
          <w:sz w:val="24"/>
          <w:szCs w:val="24"/>
        </w:rPr>
        <w:t xml:space="preserve">46 </w:t>
      </w:r>
      <w:r w:rsidRPr="00C67D3F">
        <w:rPr>
          <w:rFonts w:ascii="Calibri" w:hAnsi="Calibri" w:cs="Calibri"/>
          <w:sz w:val="24"/>
          <w:szCs w:val="24"/>
        </w:rPr>
        <w:t xml:space="preserve">человек не сомневаются в навыках и умениях фельдшеров и </w:t>
      </w:r>
      <w:r w:rsidRPr="00C67D3F">
        <w:rPr>
          <w:rStyle w:val="a4"/>
          <w:rFonts w:ascii="Calibri" w:hAnsi="Calibri" w:cs="Calibri"/>
          <w:sz w:val="24"/>
          <w:szCs w:val="24"/>
        </w:rPr>
        <w:t>дали бы им карт-бланш.</w:t>
      </w:r>
    </w:p>
    <w:p w14:paraId="28D6686A" w14:textId="77777777" w:rsidR="00FB2161" w:rsidRPr="00C67D3F" w:rsidRDefault="00FB2161" w:rsidP="0014566B">
      <w:pPr>
        <w:pStyle w:val="a3"/>
        <w:spacing w:before="0" w:beforeAutospacing="0" w:after="0" w:afterAutospacing="0"/>
        <w:ind w:firstLine="567"/>
        <w:jc w:val="both"/>
        <w:rPr>
          <w:rFonts w:ascii="Calibri" w:hAnsi="Calibri" w:cs="Calibri"/>
        </w:rPr>
      </w:pPr>
      <w:r w:rsidRPr="00C67D3F">
        <w:rPr>
          <w:rFonts w:ascii="Calibri" w:hAnsi="Calibri" w:cs="Calibri"/>
        </w:rPr>
        <w:t>Вернуть нормальное образование и отправить чиновников на должности санитаров в ФАП.</w:t>
      </w:r>
    </w:p>
    <w:p w14:paraId="4470840C" w14:textId="77777777" w:rsidR="00FB2161" w:rsidRPr="00C67D3F" w:rsidRDefault="00FB2161" w:rsidP="0014566B">
      <w:pPr>
        <w:pStyle w:val="a3"/>
        <w:spacing w:before="0" w:beforeAutospacing="0" w:after="0" w:afterAutospacing="0"/>
        <w:ind w:firstLine="567"/>
        <w:jc w:val="both"/>
        <w:rPr>
          <w:rFonts w:ascii="Calibri" w:hAnsi="Calibri" w:cs="Calibri"/>
        </w:rPr>
      </w:pPr>
      <w:r w:rsidRPr="00C67D3F">
        <w:rPr>
          <w:rFonts w:ascii="Calibri" w:hAnsi="Calibri" w:cs="Calibri"/>
        </w:rPr>
        <w:t>Врач должен быть врачом, а не суррогатом... Фельдшер очень важен, но на своем месте.</w:t>
      </w:r>
    </w:p>
    <w:p w14:paraId="2B869C86" w14:textId="77777777" w:rsidR="00FB2161" w:rsidRPr="00C67D3F" w:rsidRDefault="00FB2161" w:rsidP="0014566B">
      <w:pPr>
        <w:pStyle w:val="a3"/>
        <w:spacing w:before="0" w:beforeAutospacing="0" w:after="0" w:afterAutospacing="0"/>
        <w:ind w:firstLine="567"/>
        <w:jc w:val="both"/>
        <w:rPr>
          <w:rFonts w:ascii="Calibri" w:hAnsi="Calibri" w:cs="Calibri"/>
        </w:rPr>
      </w:pPr>
      <w:r w:rsidRPr="00C67D3F">
        <w:rPr>
          <w:rFonts w:ascii="Calibri" w:hAnsi="Calibri" w:cs="Calibri"/>
        </w:rPr>
        <w:t>Каждый должен заниматься своим делом. Менталитет среднего медработника и уровень мышления никогда не перестроится на уровень мышления врача. Перестраивать придётся весь пласт образовательных технологий.</w:t>
      </w:r>
    </w:p>
    <w:p w14:paraId="662F8430" w14:textId="77777777" w:rsidR="00FB2161" w:rsidRPr="00C67D3F" w:rsidRDefault="00FB2161" w:rsidP="0014566B">
      <w:pPr>
        <w:pStyle w:val="a3"/>
        <w:spacing w:before="0" w:beforeAutospacing="0" w:after="0" w:afterAutospacing="0"/>
        <w:ind w:firstLine="567"/>
        <w:jc w:val="both"/>
        <w:rPr>
          <w:rFonts w:ascii="Calibri" w:hAnsi="Calibri" w:cs="Calibri"/>
        </w:rPr>
      </w:pPr>
      <w:r w:rsidRPr="00C67D3F">
        <w:rPr>
          <w:rFonts w:ascii="Calibri" w:hAnsi="Calibri" w:cs="Calibri"/>
        </w:rPr>
        <w:t>Пусть чиновники, предложившие данные реформы, сами лечатся у фельдшеров.</w:t>
      </w:r>
    </w:p>
    <w:p w14:paraId="47EF1887" w14:textId="77777777" w:rsidR="00FB2161" w:rsidRPr="00C67D3F" w:rsidRDefault="00FB2161" w:rsidP="0014566B">
      <w:pPr>
        <w:pStyle w:val="a3"/>
        <w:spacing w:before="0" w:beforeAutospacing="0" w:after="0" w:afterAutospacing="0"/>
        <w:ind w:firstLine="567"/>
        <w:jc w:val="both"/>
        <w:rPr>
          <w:rFonts w:ascii="Calibri" w:hAnsi="Calibri" w:cs="Calibri"/>
        </w:rPr>
      </w:pPr>
      <w:r w:rsidRPr="00C67D3F">
        <w:rPr>
          <w:rFonts w:ascii="Calibri" w:hAnsi="Calibri" w:cs="Calibri"/>
        </w:rPr>
        <w:t>Нормально платить врачам и среднему медперсоналу, как в пандемию, и отменить аккредитацию, а оставить подтверждение сертификата каждые 5 лет, как было!</w:t>
      </w:r>
    </w:p>
    <w:p w14:paraId="3A8CCCE2" w14:textId="77777777" w:rsidR="00FB2161" w:rsidRPr="00C67D3F" w:rsidRDefault="00FB2161" w:rsidP="0014566B">
      <w:pPr>
        <w:pStyle w:val="a3"/>
        <w:spacing w:before="0" w:beforeAutospacing="0" w:after="0" w:afterAutospacing="0"/>
        <w:ind w:firstLine="567"/>
        <w:jc w:val="both"/>
        <w:rPr>
          <w:rFonts w:ascii="Calibri" w:hAnsi="Calibri" w:cs="Calibri"/>
        </w:rPr>
      </w:pPr>
      <w:r w:rsidRPr="00C67D3F">
        <w:rPr>
          <w:rFonts w:ascii="Calibri" w:hAnsi="Calibri" w:cs="Calibri"/>
        </w:rPr>
        <w:t>Фельдшер не врач. Если бы всё было так просто, зачем тогда вообще учить врачей? Фигачить фельдшеров и будет медицине счастье!</w:t>
      </w:r>
    </w:p>
    <w:p w14:paraId="469CCBC6" w14:textId="77777777" w:rsidR="00FB2161" w:rsidRPr="00C67D3F" w:rsidRDefault="00FB2161" w:rsidP="0014566B">
      <w:pPr>
        <w:pStyle w:val="2"/>
        <w:spacing w:before="0" w:line="240" w:lineRule="auto"/>
        <w:ind w:firstLine="567"/>
        <w:jc w:val="both"/>
        <w:rPr>
          <w:rFonts w:ascii="Calibri" w:hAnsi="Calibri" w:cs="Calibri"/>
          <w:sz w:val="24"/>
          <w:szCs w:val="24"/>
        </w:rPr>
      </w:pPr>
      <w:r w:rsidRPr="00C67D3F">
        <w:rPr>
          <w:rFonts w:ascii="Calibri" w:hAnsi="Calibri" w:cs="Calibri"/>
          <w:sz w:val="24"/>
          <w:szCs w:val="24"/>
        </w:rPr>
        <w:t>Что станет с качеством медицинской помощи?</w:t>
      </w:r>
    </w:p>
    <w:p w14:paraId="08424453" w14:textId="77777777" w:rsidR="00FB2161" w:rsidRPr="00C67D3F" w:rsidRDefault="00FB2161" w:rsidP="0014566B">
      <w:pPr>
        <w:numPr>
          <w:ilvl w:val="0"/>
          <w:numId w:val="7"/>
        </w:numPr>
        <w:spacing w:after="0" w:line="240" w:lineRule="auto"/>
        <w:ind w:firstLine="567"/>
        <w:jc w:val="both"/>
        <w:rPr>
          <w:rFonts w:ascii="Calibri" w:hAnsi="Calibri" w:cs="Calibri"/>
          <w:sz w:val="24"/>
          <w:szCs w:val="24"/>
        </w:rPr>
      </w:pPr>
      <w:r w:rsidRPr="00C67D3F">
        <w:rPr>
          <w:rStyle w:val="a4"/>
          <w:rFonts w:ascii="Calibri" w:hAnsi="Calibri" w:cs="Calibri"/>
          <w:sz w:val="24"/>
          <w:szCs w:val="24"/>
        </w:rPr>
        <w:t xml:space="preserve">295 </w:t>
      </w:r>
      <w:r w:rsidRPr="00C67D3F">
        <w:rPr>
          <w:rFonts w:ascii="Calibri" w:hAnsi="Calibri" w:cs="Calibri"/>
          <w:sz w:val="24"/>
          <w:szCs w:val="24"/>
        </w:rPr>
        <w:t>участников опроса не думают, что нововведение что-то глобально изменит,</w:t>
      </w:r>
    </w:p>
    <w:p w14:paraId="7143CC03" w14:textId="77777777" w:rsidR="00FB2161" w:rsidRPr="00C67D3F" w:rsidRDefault="00FB2161" w:rsidP="0014566B">
      <w:pPr>
        <w:numPr>
          <w:ilvl w:val="0"/>
          <w:numId w:val="7"/>
        </w:numPr>
        <w:spacing w:after="0" w:line="240" w:lineRule="auto"/>
        <w:ind w:firstLine="567"/>
        <w:jc w:val="both"/>
        <w:rPr>
          <w:rFonts w:ascii="Calibri" w:hAnsi="Calibri" w:cs="Calibri"/>
          <w:sz w:val="24"/>
          <w:szCs w:val="24"/>
        </w:rPr>
      </w:pPr>
      <w:r w:rsidRPr="00C67D3F">
        <w:rPr>
          <w:rStyle w:val="a4"/>
          <w:rFonts w:ascii="Calibri" w:hAnsi="Calibri" w:cs="Calibri"/>
          <w:sz w:val="24"/>
          <w:szCs w:val="24"/>
        </w:rPr>
        <w:t xml:space="preserve">256 </w:t>
      </w:r>
      <w:r w:rsidRPr="00C67D3F">
        <w:rPr>
          <w:rFonts w:ascii="Calibri" w:hAnsi="Calibri" w:cs="Calibri"/>
          <w:sz w:val="24"/>
          <w:szCs w:val="24"/>
        </w:rPr>
        <w:t>врачей опасаются ухудшения качества медицинской помощи, несмотря на ее доступность, </w:t>
      </w:r>
    </w:p>
    <w:p w14:paraId="50F68134" w14:textId="77777777" w:rsidR="00FB2161" w:rsidRPr="00C67D3F" w:rsidRDefault="00FB2161" w:rsidP="0014566B">
      <w:pPr>
        <w:numPr>
          <w:ilvl w:val="0"/>
          <w:numId w:val="7"/>
        </w:numPr>
        <w:spacing w:after="0" w:line="240" w:lineRule="auto"/>
        <w:ind w:firstLine="567"/>
        <w:jc w:val="both"/>
        <w:rPr>
          <w:rFonts w:ascii="Calibri" w:hAnsi="Calibri" w:cs="Calibri"/>
          <w:sz w:val="24"/>
          <w:szCs w:val="24"/>
        </w:rPr>
      </w:pPr>
      <w:r w:rsidRPr="00C67D3F">
        <w:rPr>
          <w:rStyle w:val="a4"/>
          <w:rFonts w:ascii="Calibri" w:hAnsi="Calibri" w:cs="Calibri"/>
          <w:sz w:val="24"/>
          <w:szCs w:val="24"/>
        </w:rPr>
        <w:t xml:space="preserve">53 </w:t>
      </w:r>
      <w:r w:rsidRPr="00C67D3F">
        <w:rPr>
          <w:rFonts w:ascii="Calibri" w:hAnsi="Calibri" w:cs="Calibri"/>
          <w:sz w:val="24"/>
          <w:szCs w:val="24"/>
        </w:rPr>
        <w:t>человека уверены, что нововведение только испортит отечественное здравоохранение, </w:t>
      </w:r>
    </w:p>
    <w:p w14:paraId="1BC79A4F" w14:textId="77777777" w:rsidR="00FB2161" w:rsidRPr="00C67D3F" w:rsidRDefault="00FB2161" w:rsidP="0014566B">
      <w:pPr>
        <w:numPr>
          <w:ilvl w:val="0"/>
          <w:numId w:val="7"/>
        </w:numPr>
        <w:spacing w:after="0" w:line="240" w:lineRule="auto"/>
        <w:ind w:firstLine="567"/>
        <w:jc w:val="both"/>
        <w:rPr>
          <w:rFonts w:ascii="Calibri" w:hAnsi="Calibri" w:cs="Calibri"/>
          <w:sz w:val="24"/>
          <w:szCs w:val="24"/>
        </w:rPr>
      </w:pPr>
      <w:r w:rsidRPr="00C67D3F">
        <w:rPr>
          <w:rStyle w:val="a4"/>
          <w:rFonts w:ascii="Calibri" w:hAnsi="Calibri" w:cs="Calibri"/>
          <w:sz w:val="24"/>
          <w:szCs w:val="24"/>
        </w:rPr>
        <w:t xml:space="preserve">28 </w:t>
      </w:r>
      <w:r w:rsidRPr="00C67D3F">
        <w:rPr>
          <w:rFonts w:ascii="Calibri" w:hAnsi="Calibri" w:cs="Calibri"/>
          <w:sz w:val="24"/>
          <w:szCs w:val="24"/>
        </w:rPr>
        <w:t>респондентов затруднились с ответом.</w:t>
      </w:r>
    </w:p>
    <w:p w14:paraId="53778A30" w14:textId="77777777" w:rsidR="00FB2161" w:rsidRPr="00C67D3F" w:rsidRDefault="00FB2161" w:rsidP="0014566B">
      <w:pPr>
        <w:pStyle w:val="a3"/>
        <w:spacing w:before="0" w:beforeAutospacing="0" w:after="0" w:afterAutospacing="0"/>
        <w:ind w:firstLine="567"/>
        <w:jc w:val="both"/>
        <w:rPr>
          <w:rFonts w:ascii="Calibri" w:hAnsi="Calibri" w:cs="Calibri"/>
        </w:rPr>
      </w:pPr>
      <w:r w:rsidRPr="00C67D3F">
        <w:rPr>
          <w:rFonts w:ascii="Calibri" w:hAnsi="Calibri" w:cs="Calibri"/>
        </w:rPr>
        <w:t>Все ухудшится. Расширится судебная практика, увеличится заболеваемость и осложнения со всеми вытекающими последствиями.</w:t>
      </w:r>
    </w:p>
    <w:p w14:paraId="2BFD23D6" w14:textId="77777777" w:rsidR="00FB2161" w:rsidRPr="00C67D3F" w:rsidRDefault="00FB2161" w:rsidP="0014566B">
      <w:pPr>
        <w:pStyle w:val="a3"/>
        <w:spacing w:before="0" w:beforeAutospacing="0" w:after="0" w:afterAutospacing="0"/>
        <w:ind w:firstLine="567"/>
        <w:jc w:val="both"/>
        <w:rPr>
          <w:rFonts w:ascii="Calibri" w:hAnsi="Calibri" w:cs="Calibri"/>
        </w:rPr>
      </w:pPr>
      <w:r w:rsidRPr="00C67D3F">
        <w:rPr>
          <w:rFonts w:ascii="Calibri" w:hAnsi="Calibri" w:cs="Calibri"/>
        </w:rPr>
        <w:t>Медицинская помощь останется на зачаточном уровне, зато чиновники лихо отчитаются, особенно перед первым лицом Государства))</w:t>
      </w:r>
    </w:p>
    <w:p w14:paraId="29549EC3" w14:textId="77777777" w:rsidR="00FB2161" w:rsidRPr="00C67D3F" w:rsidRDefault="00FB2161" w:rsidP="0014566B">
      <w:pPr>
        <w:pStyle w:val="a3"/>
        <w:spacing w:before="0" w:beforeAutospacing="0" w:after="0" w:afterAutospacing="0"/>
        <w:ind w:firstLine="567"/>
        <w:jc w:val="both"/>
        <w:rPr>
          <w:rFonts w:ascii="Calibri" w:hAnsi="Calibri" w:cs="Calibri"/>
        </w:rPr>
      </w:pPr>
      <w:r w:rsidRPr="00C67D3F">
        <w:rPr>
          <w:rFonts w:ascii="Calibri" w:hAnsi="Calibri" w:cs="Calibri"/>
        </w:rPr>
        <w:t>Стюардесса не заменит летчика.</w:t>
      </w:r>
    </w:p>
    <w:p w14:paraId="2E5B6666" w14:textId="77777777" w:rsidR="00FB2161" w:rsidRPr="00C67D3F" w:rsidRDefault="00FB2161" w:rsidP="0014566B">
      <w:pPr>
        <w:pStyle w:val="a3"/>
        <w:spacing w:before="0" w:beforeAutospacing="0" w:after="0" w:afterAutospacing="0"/>
        <w:ind w:firstLine="567"/>
        <w:jc w:val="both"/>
        <w:rPr>
          <w:rFonts w:ascii="Calibri" w:hAnsi="Calibri" w:cs="Calibri"/>
        </w:rPr>
      </w:pPr>
      <w:r w:rsidRPr="00C67D3F">
        <w:rPr>
          <w:rFonts w:ascii="Calibri" w:hAnsi="Calibri" w:cs="Calibri"/>
        </w:rPr>
        <w:t xml:space="preserve">Ушли из профессии многие врачи, теперь ещё больше уйдут из профессии фельдшера и м/с. И все это </w:t>
      </w:r>
      <w:proofErr w:type="gramStart"/>
      <w:r w:rsidRPr="00C67D3F">
        <w:rPr>
          <w:rFonts w:ascii="Calibri" w:hAnsi="Calibri" w:cs="Calibri"/>
        </w:rPr>
        <w:t>из за</w:t>
      </w:r>
      <w:proofErr w:type="gramEnd"/>
      <w:r w:rsidRPr="00C67D3F">
        <w:rPr>
          <w:rFonts w:ascii="Calibri" w:hAnsi="Calibri" w:cs="Calibri"/>
        </w:rPr>
        <w:t xml:space="preserve"> некомпетентности людей, которые стоят во главе МЗ, из-за их жадности и алчности!</w:t>
      </w:r>
    </w:p>
    <w:p w14:paraId="03741C71" w14:textId="77777777" w:rsidR="00FB2161" w:rsidRPr="00C67D3F" w:rsidRDefault="00FB2161" w:rsidP="0014566B">
      <w:pPr>
        <w:pStyle w:val="2"/>
        <w:spacing w:before="0" w:line="240" w:lineRule="auto"/>
        <w:ind w:firstLine="567"/>
        <w:jc w:val="both"/>
        <w:rPr>
          <w:rFonts w:ascii="Calibri" w:hAnsi="Calibri" w:cs="Calibri"/>
          <w:sz w:val="24"/>
          <w:szCs w:val="24"/>
        </w:rPr>
      </w:pPr>
      <w:r w:rsidRPr="00C67D3F">
        <w:rPr>
          <w:rFonts w:ascii="Calibri" w:hAnsi="Calibri" w:cs="Calibri"/>
          <w:sz w:val="24"/>
          <w:szCs w:val="24"/>
        </w:rPr>
        <w:t>Вывод</w:t>
      </w:r>
    </w:p>
    <w:p w14:paraId="1873D62C" w14:textId="77777777" w:rsidR="00FB2161" w:rsidRPr="00C67D3F" w:rsidRDefault="00FB2161" w:rsidP="0014566B">
      <w:pPr>
        <w:pStyle w:val="a3"/>
        <w:spacing w:before="0" w:beforeAutospacing="0" w:after="0" w:afterAutospacing="0"/>
        <w:ind w:firstLine="567"/>
        <w:jc w:val="both"/>
        <w:rPr>
          <w:rFonts w:ascii="Calibri" w:hAnsi="Calibri" w:cs="Calibri"/>
        </w:rPr>
      </w:pPr>
      <w:r w:rsidRPr="00C67D3F">
        <w:rPr>
          <w:rFonts w:ascii="Calibri" w:hAnsi="Calibri" w:cs="Calibri"/>
        </w:rPr>
        <w:t>Большинство из вас действительно ощущают кадровый дефицит, однако попытку Минздрава его восполнить не одобряет. Ведь медработников больше не станет, а в медучреждениях не хватает не только врачей, но и среднего медперсонала. </w:t>
      </w:r>
    </w:p>
    <w:p w14:paraId="2EEC1586" w14:textId="77777777" w:rsidR="00FB2161" w:rsidRPr="00C67D3F" w:rsidRDefault="00FB2161" w:rsidP="0014566B">
      <w:pPr>
        <w:pStyle w:val="a3"/>
        <w:spacing w:before="0" w:beforeAutospacing="0" w:after="0" w:afterAutospacing="0"/>
        <w:ind w:firstLine="567"/>
        <w:jc w:val="both"/>
        <w:rPr>
          <w:rFonts w:ascii="Calibri" w:hAnsi="Calibri" w:cs="Calibri"/>
        </w:rPr>
      </w:pPr>
      <w:r w:rsidRPr="00C67D3F">
        <w:rPr>
          <w:rFonts w:ascii="Calibri" w:hAnsi="Calibri" w:cs="Calibri"/>
        </w:rPr>
        <w:t>Вы усмотрели в нововведении обесценивание профессии врача. Специалист тратит минимум 6 лет, чтобы получить высшее образование, а фельдшеру, отучившемуся 3 года и 10 месяцев, так запросто вверяют обязанности врача. Тогда в чем ценность и смысл обучения в медвузах?</w:t>
      </w:r>
    </w:p>
    <w:p w14:paraId="320290B8" w14:textId="77777777" w:rsidR="00FB2161" w:rsidRPr="00C67D3F" w:rsidRDefault="00FB2161" w:rsidP="0014566B">
      <w:pPr>
        <w:pStyle w:val="a3"/>
        <w:spacing w:before="0" w:beforeAutospacing="0" w:after="0" w:afterAutospacing="0"/>
        <w:ind w:firstLine="567"/>
        <w:jc w:val="both"/>
        <w:rPr>
          <w:rFonts w:ascii="Calibri" w:hAnsi="Calibri" w:cs="Calibri"/>
        </w:rPr>
      </w:pPr>
      <w:r w:rsidRPr="00C67D3F">
        <w:rPr>
          <w:rFonts w:ascii="Calibri" w:hAnsi="Calibri" w:cs="Calibri"/>
        </w:rPr>
        <w:t>Многие из вас опасаются снижения качества медицинской помощи в новых реалиях, а также роста числа судебных разбирательств, увеличение заболеваемости среди населения в целом. </w:t>
      </w:r>
    </w:p>
    <w:p w14:paraId="2776B0EC" w14:textId="77777777" w:rsidR="00FB2161" w:rsidRPr="00C67D3F" w:rsidRDefault="00FB2161" w:rsidP="0014566B">
      <w:pPr>
        <w:pStyle w:val="a3"/>
        <w:spacing w:before="0" w:beforeAutospacing="0" w:after="0" w:afterAutospacing="0"/>
        <w:ind w:firstLine="567"/>
        <w:jc w:val="both"/>
        <w:rPr>
          <w:rFonts w:ascii="Calibri" w:hAnsi="Calibri" w:cs="Calibri"/>
        </w:rPr>
      </w:pPr>
      <w:r w:rsidRPr="00C67D3F">
        <w:rPr>
          <w:rFonts w:ascii="Calibri" w:hAnsi="Calibri" w:cs="Calibri"/>
        </w:rPr>
        <w:t>Очевидно, отечественному здравоохранению нужны решительные меры по привлечению специалистов в медицину и удержанию их в профессии. Но пока наблюдаем, как с новыми обязанностями будут справляться фельдшеры.</w:t>
      </w:r>
    </w:p>
    <w:p w14:paraId="62EAADA3" w14:textId="77777777" w:rsidR="006A7514" w:rsidRPr="00C67D3F" w:rsidRDefault="006A7514" w:rsidP="0014566B">
      <w:pPr>
        <w:spacing w:after="0" w:line="240" w:lineRule="auto"/>
        <w:ind w:firstLine="567"/>
        <w:jc w:val="both"/>
        <w:rPr>
          <w:rFonts w:ascii="Calibri" w:hAnsi="Calibri" w:cs="Calibri"/>
          <w:sz w:val="24"/>
          <w:szCs w:val="24"/>
        </w:rPr>
      </w:pPr>
    </w:p>
    <w:sectPr w:rsidR="006A7514" w:rsidRPr="00C67D3F" w:rsidSect="0014566B">
      <w:pgSz w:w="11906" w:h="16838"/>
      <w:pgMar w:top="567" w:right="282"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9129D"/>
    <w:multiLevelType w:val="multilevel"/>
    <w:tmpl w:val="A72A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F0D8C"/>
    <w:multiLevelType w:val="multilevel"/>
    <w:tmpl w:val="B42E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5424DC"/>
    <w:multiLevelType w:val="multilevel"/>
    <w:tmpl w:val="6590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EA2E75"/>
    <w:multiLevelType w:val="multilevel"/>
    <w:tmpl w:val="1504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980FB2"/>
    <w:multiLevelType w:val="multilevel"/>
    <w:tmpl w:val="BD3A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EF0BF4"/>
    <w:multiLevelType w:val="multilevel"/>
    <w:tmpl w:val="9FB4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1646DF"/>
    <w:multiLevelType w:val="multilevel"/>
    <w:tmpl w:val="19EA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F1"/>
    <w:rsid w:val="0014566B"/>
    <w:rsid w:val="001A7BEF"/>
    <w:rsid w:val="0026514D"/>
    <w:rsid w:val="003033FC"/>
    <w:rsid w:val="0056260C"/>
    <w:rsid w:val="00624FE6"/>
    <w:rsid w:val="0067598F"/>
    <w:rsid w:val="006A7514"/>
    <w:rsid w:val="00B2572F"/>
    <w:rsid w:val="00B626EC"/>
    <w:rsid w:val="00B64DC3"/>
    <w:rsid w:val="00B87595"/>
    <w:rsid w:val="00BE4A4A"/>
    <w:rsid w:val="00C67D3F"/>
    <w:rsid w:val="00CD03EB"/>
    <w:rsid w:val="00D256FA"/>
    <w:rsid w:val="00D83D6B"/>
    <w:rsid w:val="00ED6144"/>
    <w:rsid w:val="00F6590B"/>
    <w:rsid w:val="00FB2161"/>
    <w:rsid w:val="00FE48F1"/>
    <w:rsid w:val="00FF2BEA"/>
    <w:rsid w:val="00FF2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AB43"/>
  <w15:docId w15:val="{CF18F836-659F-CE49-AA9E-E50AF4A8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33FC"/>
  </w:style>
  <w:style w:type="paragraph" w:styleId="1">
    <w:name w:val="heading 1"/>
    <w:basedOn w:val="a"/>
    <w:next w:val="a"/>
    <w:link w:val="10"/>
    <w:uiPriority w:val="9"/>
    <w:qFormat/>
    <w:rsid w:val="00FE48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E48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B21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48F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FE48F1"/>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FE48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E48F1"/>
    <w:rPr>
      <w:b/>
      <w:bCs/>
    </w:rPr>
  </w:style>
  <w:style w:type="character" w:styleId="a5">
    <w:name w:val="Hyperlink"/>
    <w:basedOn w:val="a0"/>
    <w:uiPriority w:val="99"/>
    <w:unhideWhenUsed/>
    <w:rsid w:val="00FE48F1"/>
    <w:rPr>
      <w:color w:val="0000FF"/>
      <w:u w:val="single"/>
    </w:rPr>
  </w:style>
  <w:style w:type="paragraph" w:customStyle="1" w:styleId="articlepodzag">
    <w:name w:val="article_podzag"/>
    <w:basedOn w:val="a"/>
    <w:rsid w:val="00B64D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F2C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F2C37"/>
    <w:rPr>
      <w:rFonts w:ascii="Tahoma" w:hAnsi="Tahoma" w:cs="Tahoma"/>
      <w:sz w:val="16"/>
      <w:szCs w:val="16"/>
    </w:rPr>
  </w:style>
  <w:style w:type="character" w:customStyle="1" w:styleId="text">
    <w:name w:val="text"/>
    <w:basedOn w:val="a0"/>
    <w:rsid w:val="00FF2C37"/>
  </w:style>
  <w:style w:type="paragraph" w:customStyle="1" w:styleId="my-2">
    <w:name w:val="my-2"/>
    <w:basedOn w:val="a"/>
    <w:rsid w:val="00624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paragraphfjnb">
    <w:name w:val="paragraph_paragraph__f_jnb"/>
    <w:basedOn w:val="a"/>
    <w:rsid w:val="001A7B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p54gfbe">
    <w:name w:val="_1p54gfbe"/>
    <w:basedOn w:val="a"/>
    <w:rsid w:val="006A75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a7ubg2">
    <w:name w:val="_1ca7ubg2"/>
    <w:basedOn w:val="a0"/>
    <w:rsid w:val="006A7514"/>
  </w:style>
  <w:style w:type="paragraph" w:customStyle="1" w:styleId="15wx7lz0">
    <w:name w:val="_15wx7lz0"/>
    <w:basedOn w:val="a"/>
    <w:rsid w:val="006A75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D256FA"/>
    <w:rPr>
      <w:i/>
      <w:iCs/>
    </w:rPr>
  </w:style>
  <w:style w:type="character" w:customStyle="1" w:styleId="30">
    <w:name w:val="Заголовок 3 Знак"/>
    <w:basedOn w:val="a0"/>
    <w:link w:val="3"/>
    <w:uiPriority w:val="9"/>
    <w:semiHidden/>
    <w:rsid w:val="00FB216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06719">
      <w:bodyDiv w:val="1"/>
      <w:marLeft w:val="0"/>
      <w:marRight w:val="0"/>
      <w:marTop w:val="0"/>
      <w:marBottom w:val="0"/>
      <w:divBdr>
        <w:top w:val="none" w:sz="0" w:space="0" w:color="auto"/>
        <w:left w:val="none" w:sz="0" w:space="0" w:color="auto"/>
        <w:bottom w:val="none" w:sz="0" w:space="0" w:color="auto"/>
        <w:right w:val="none" w:sz="0" w:space="0" w:color="auto"/>
      </w:divBdr>
      <w:divsChild>
        <w:div w:id="1766609729">
          <w:marLeft w:val="0"/>
          <w:marRight w:val="0"/>
          <w:marTop w:val="0"/>
          <w:marBottom w:val="0"/>
          <w:divBdr>
            <w:top w:val="none" w:sz="0" w:space="0" w:color="auto"/>
            <w:left w:val="none" w:sz="0" w:space="0" w:color="auto"/>
            <w:bottom w:val="none" w:sz="0" w:space="0" w:color="auto"/>
            <w:right w:val="none" w:sz="0" w:space="0" w:color="auto"/>
          </w:divBdr>
          <w:divsChild>
            <w:div w:id="1978146551">
              <w:marLeft w:val="0"/>
              <w:marRight w:val="0"/>
              <w:marTop w:val="0"/>
              <w:marBottom w:val="0"/>
              <w:divBdr>
                <w:top w:val="none" w:sz="0" w:space="0" w:color="auto"/>
                <w:left w:val="none" w:sz="0" w:space="0" w:color="auto"/>
                <w:bottom w:val="none" w:sz="0" w:space="0" w:color="auto"/>
                <w:right w:val="none" w:sz="0" w:space="0" w:color="auto"/>
              </w:divBdr>
              <w:divsChild>
                <w:div w:id="11673574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93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807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347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769468">
      <w:bodyDiv w:val="1"/>
      <w:marLeft w:val="0"/>
      <w:marRight w:val="0"/>
      <w:marTop w:val="0"/>
      <w:marBottom w:val="0"/>
      <w:divBdr>
        <w:top w:val="none" w:sz="0" w:space="0" w:color="auto"/>
        <w:left w:val="none" w:sz="0" w:space="0" w:color="auto"/>
        <w:bottom w:val="none" w:sz="0" w:space="0" w:color="auto"/>
        <w:right w:val="none" w:sz="0" w:space="0" w:color="auto"/>
      </w:divBdr>
      <w:divsChild>
        <w:div w:id="470486640">
          <w:marLeft w:val="0"/>
          <w:marRight w:val="0"/>
          <w:marTop w:val="240"/>
          <w:marBottom w:val="240"/>
          <w:divBdr>
            <w:top w:val="none" w:sz="0" w:space="0" w:color="auto"/>
            <w:left w:val="none" w:sz="0" w:space="0" w:color="auto"/>
            <w:bottom w:val="none" w:sz="0" w:space="0" w:color="auto"/>
            <w:right w:val="none" w:sz="0" w:space="0" w:color="auto"/>
          </w:divBdr>
          <w:divsChild>
            <w:div w:id="335109558">
              <w:marLeft w:val="0"/>
              <w:marRight w:val="240"/>
              <w:marTop w:val="0"/>
              <w:marBottom w:val="0"/>
              <w:divBdr>
                <w:top w:val="none" w:sz="0" w:space="0" w:color="auto"/>
                <w:left w:val="none" w:sz="0" w:space="0" w:color="auto"/>
                <w:bottom w:val="none" w:sz="0" w:space="0" w:color="auto"/>
                <w:right w:val="none" w:sz="0" w:space="0" w:color="auto"/>
              </w:divBdr>
              <w:divsChild>
                <w:div w:id="914432083">
                  <w:marLeft w:val="0"/>
                  <w:marRight w:val="0"/>
                  <w:marTop w:val="0"/>
                  <w:marBottom w:val="0"/>
                  <w:divBdr>
                    <w:top w:val="none" w:sz="0" w:space="0" w:color="auto"/>
                    <w:left w:val="none" w:sz="0" w:space="0" w:color="auto"/>
                    <w:bottom w:val="none" w:sz="0" w:space="0" w:color="auto"/>
                    <w:right w:val="none" w:sz="0" w:space="0" w:color="auto"/>
                  </w:divBdr>
                  <w:divsChild>
                    <w:div w:id="165946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37415">
              <w:marLeft w:val="0"/>
              <w:marRight w:val="240"/>
              <w:marTop w:val="0"/>
              <w:marBottom w:val="0"/>
              <w:divBdr>
                <w:top w:val="none" w:sz="0" w:space="0" w:color="auto"/>
                <w:left w:val="none" w:sz="0" w:space="0" w:color="auto"/>
                <w:bottom w:val="none" w:sz="0" w:space="0" w:color="auto"/>
                <w:right w:val="none" w:sz="0" w:space="0" w:color="auto"/>
              </w:divBdr>
              <w:divsChild>
                <w:div w:id="555435248">
                  <w:marLeft w:val="0"/>
                  <w:marRight w:val="0"/>
                  <w:marTop w:val="0"/>
                  <w:marBottom w:val="0"/>
                  <w:divBdr>
                    <w:top w:val="none" w:sz="0" w:space="0" w:color="auto"/>
                    <w:left w:val="none" w:sz="0" w:space="0" w:color="auto"/>
                    <w:bottom w:val="none" w:sz="0" w:space="0" w:color="auto"/>
                    <w:right w:val="none" w:sz="0" w:space="0" w:color="auto"/>
                  </w:divBdr>
                  <w:divsChild>
                    <w:div w:id="101503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85194">
              <w:marLeft w:val="0"/>
              <w:marRight w:val="0"/>
              <w:marTop w:val="0"/>
              <w:marBottom w:val="0"/>
              <w:divBdr>
                <w:top w:val="none" w:sz="0" w:space="0" w:color="auto"/>
                <w:left w:val="none" w:sz="0" w:space="0" w:color="auto"/>
                <w:bottom w:val="none" w:sz="0" w:space="0" w:color="auto"/>
                <w:right w:val="none" w:sz="0" w:space="0" w:color="auto"/>
              </w:divBdr>
              <w:divsChild>
                <w:div w:id="552622765">
                  <w:marLeft w:val="0"/>
                  <w:marRight w:val="0"/>
                  <w:marTop w:val="0"/>
                  <w:marBottom w:val="0"/>
                  <w:divBdr>
                    <w:top w:val="none" w:sz="0" w:space="0" w:color="auto"/>
                    <w:left w:val="none" w:sz="0" w:space="0" w:color="auto"/>
                    <w:bottom w:val="none" w:sz="0" w:space="0" w:color="auto"/>
                    <w:right w:val="none" w:sz="0" w:space="0" w:color="auto"/>
                  </w:divBdr>
                  <w:divsChild>
                    <w:div w:id="205699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26299">
          <w:marLeft w:val="0"/>
          <w:marRight w:val="0"/>
          <w:marTop w:val="0"/>
          <w:marBottom w:val="0"/>
          <w:divBdr>
            <w:top w:val="none" w:sz="0" w:space="0" w:color="auto"/>
            <w:left w:val="none" w:sz="0" w:space="0" w:color="auto"/>
            <w:bottom w:val="none" w:sz="0" w:space="0" w:color="auto"/>
            <w:right w:val="none" w:sz="0" w:space="0" w:color="auto"/>
          </w:divBdr>
          <w:divsChild>
            <w:div w:id="116678449">
              <w:marLeft w:val="0"/>
              <w:marRight w:val="0"/>
              <w:marTop w:val="0"/>
              <w:marBottom w:val="0"/>
              <w:divBdr>
                <w:top w:val="none" w:sz="0" w:space="0" w:color="auto"/>
                <w:left w:val="none" w:sz="0" w:space="0" w:color="auto"/>
                <w:bottom w:val="none" w:sz="0" w:space="0" w:color="auto"/>
                <w:right w:val="none" w:sz="0" w:space="0" w:color="auto"/>
              </w:divBdr>
              <w:divsChild>
                <w:div w:id="973412143">
                  <w:marLeft w:val="0"/>
                  <w:marRight w:val="0"/>
                  <w:marTop w:val="0"/>
                  <w:marBottom w:val="0"/>
                  <w:divBdr>
                    <w:top w:val="none" w:sz="0" w:space="0" w:color="auto"/>
                    <w:left w:val="none" w:sz="0" w:space="0" w:color="auto"/>
                    <w:bottom w:val="none" w:sz="0" w:space="0" w:color="auto"/>
                    <w:right w:val="none" w:sz="0" w:space="0" w:color="auto"/>
                  </w:divBdr>
                  <w:divsChild>
                    <w:div w:id="1277131259">
                      <w:marLeft w:val="0"/>
                      <w:marRight w:val="0"/>
                      <w:marTop w:val="0"/>
                      <w:marBottom w:val="0"/>
                      <w:divBdr>
                        <w:top w:val="none" w:sz="0" w:space="0" w:color="auto"/>
                        <w:left w:val="none" w:sz="0" w:space="0" w:color="auto"/>
                        <w:bottom w:val="none" w:sz="0" w:space="0" w:color="auto"/>
                        <w:right w:val="none" w:sz="0" w:space="0" w:color="auto"/>
                      </w:divBdr>
                      <w:divsChild>
                        <w:div w:id="562642570">
                          <w:marLeft w:val="0"/>
                          <w:marRight w:val="0"/>
                          <w:marTop w:val="0"/>
                          <w:marBottom w:val="0"/>
                          <w:divBdr>
                            <w:top w:val="none" w:sz="0" w:space="0" w:color="auto"/>
                            <w:left w:val="none" w:sz="0" w:space="0" w:color="auto"/>
                            <w:bottom w:val="none" w:sz="0" w:space="0" w:color="auto"/>
                            <w:right w:val="none" w:sz="0" w:space="0" w:color="auto"/>
                          </w:divBdr>
                          <w:divsChild>
                            <w:div w:id="897517113">
                              <w:marLeft w:val="0"/>
                              <w:marRight w:val="0"/>
                              <w:marTop w:val="0"/>
                              <w:marBottom w:val="0"/>
                              <w:divBdr>
                                <w:top w:val="none" w:sz="0" w:space="0" w:color="auto"/>
                                <w:left w:val="none" w:sz="0" w:space="0" w:color="auto"/>
                                <w:bottom w:val="none" w:sz="0" w:space="0" w:color="auto"/>
                                <w:right w:val="none" w:sz="0" w:space="0" w:color="auto"/>
                              </w:divBdr>
                              <w:divsChild>
                                <w:div w:id="1687055279">
                                  <w:marLeft w:val="0"/>
                                  <w:marRight w:val="0"/>
                                  <w:marTop w:val="0"/>
                                  <w:marBottom w:val="0"/>
                                  <w:divBdr>
                                    <w:top w:val="none" w:sz="0" w:space="0" w:color="auto"/>
                                    <w:left w:val="none" w:sz="0" w:space="0" w:color="auto"/>
                                    <w:bottom w:val="none" w:sz="0" w:space="0" w:color="auto"/>
                                    <w:right w:val="none" w:sz="0" w:space="0" w:color="auto"/>
                                  </w:divBdr>
                                </w:div>
                              </w:divsChild>
                            </w:div>
                            <w:div w:id="1064257185">
                              <w:marLeft w:val="0"/>
                              <w:marRight w:val="0"/>
                              <w:marTop w:val="0"/>
                              <w:marBottom w:val="0"/>
                              <w:divBdr>
                                <w:top w:val="none" w:sz="0" w:space="0" w:color="auto"/>
                                <w:left w:val="none" w:sz="0" w:space="0" w:color="auto"/>
                                <w:bottom w:val="none" w:sz="0" w:space="0" w:color="auto"/>
                                <w:right w:val="none" w:sz="0" w:space="0" w:color="auto"/>
                              </w:divBdr>
                              <w:divsChild>
                                <w:div w:id="1295870571">
                                  <w:marLeft w:val="0"/>
                                  <w:marRight w:val="0"/>
                                  <w:marTop w:val="0"/>
                                  <w:marBottom w:val="41"/>
                                  <w:divBdr>
                                    <w:top w:val="none" w:sz="0" w:space="0" w:color="auto"/>
                                    <w:left w:val="none" w:sz="0" w:space="0" w:color="auto"/>
                                    <w:bottom w:val="none" w:sz="0" w:space="0" w:color="auto"/>
                                    <w:right w:val="none" w:sz="0" w:space="0" w:color="auto"/>
                                  </w:divBdr>
                                </w:div>
                              </w:divsChild>
                            </w:div>
                          </w:divsChild>
                        </w:div>
                      </w:divsChild>
                    </w:div>
                  </w:divsChild>
                </w:div>
              </w:divsChild>
            </w:div>
            <w:div w:id="1946035310">
              <w:marLeft w:val="0"/>
              <w:marRight w:val="0"/>
              <w:marTop w:val="0"/>
              <w:marBottom w:val="0"/>
              <w:divBdr>
                <w:top w:val="none" w:sz="0" w:space="0" w:color="auto"/>
                <w:left w:val="none" w:sz="0" w:space="0" w:color="auto"/>
                <w:bottom w:val="none" w:sz="0" w:space="0" w:color="auto"/>
                <w:right w:val="none" w:sz="0" w:space="0" w:color="auto"/>
              </w:divBdr>
              <w:divsChild>
                <w:div w:id="2629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390">
      <w:bodyDiv w:val="1"/>
      <w:marLeft w:val="0"/>
      <w:marRight w:val="0"/>
      <w:marTop w:val="0"/>
      <w:marBottom w:val="0"/>
      <w:divBdr>
        <w:top w:val="none" w:sz="0" w:space="0" w:color="auto"/>
        <w:left w:val="none" w:sz="0" w:space="0" w:color="auto"/>
        <w:bottom w:val="none" w:sz="0" w:space="0" w:color="auto"/>
        <w:right w:val="none" w:sz="0" w:space="0" w:color="auto"/>
      </w:divBdr>
    </w:div>
    <w:div w:id="125246156">
      <w:bodyDiv w:val="1"/>
      <w:marLeft w:val="0"/>
      <w:marRight w:val="0"/>
      <w:marTop w:val="0"/>
      <w:marBottom w:val="0"/>
      <w:divBdr>
        <w:top w:val="none" w:sz="0" w:space="0" w:color="auto"/>
        <w:left w:val="none" w:sz="0" w:space="0" w:color="auto"/>
        <w:bottom w:val="none" w:sz="0" w:space="0" w:color="auto"/>
        <w:right w:val="none" w:sz="0" w:space="0" w:color="auto"/>
      </w:divBdr>
    </w:div>
    <w:div w:id="196549880">
      <w:bodyDiv w:val="1"/>
      <w:marLeft w:val="0"/>
      <w:marRight w:val="0"/>
      <w:marTop w:val="0"/>
      <w:marBottom w:val="0"/>
      <w:divBdr>
        <w:top w:val="none" w:sz="0" w:space="0" w:color="auto"/>
        <w:left w:val="none" w:sz="0" w:space="0" w:color="auto"/>
        <w:bottom w:val="none" w:sz="0" w:space="0" w:color="auto"/>
        <w:right w:val="none" w:sz="0" w:space="0" w:color="auto"/>
      </w:divBdr>
    </w:div>
    <w:div w:id="217866957">
      <w:bodyDiv w:val="1"/>
      <w:marLeft w:val="0"/>
      <w:marRight w:val="0"/>
      <w:marTop w:val="0"/>
      <w:marBottom w:val="0"/>
      <w:divBdr>
        <w:top w:val="none" w:sz="0" w:space="0" w:color="auto"/>
        <w:left w:val="none" w:sz="0" w:space="0" w:color="auto"/>
        <w:bottom w:val="none" w:sz="0" w:space="0" w:color="auto"/>
        <w:right w:val="none" w:sz="0" w:space="0" w:color="auto"/>
      </w:divBdr>
    </w:div>
    <w:div w:id="228468438">
      <w:bodyDiv w:val="1"/>
      <w:marLeft w:val="0"/>
      <w:marRight w:val="0"/>
      <w:marTop w:val="0"/>
      <w:marBottom w:val="0"/>
      <w:divBdr>
        <w:top w:val="none" w:sz="0" w:space="0" w:color="auto"/>
        <w:left w:val="none" w:sz="0" w:space="0" w:color="auto"/>
        <w:bottom w:val="none" w:sz="0" w:space="0" w:color="auto"/>
        <w:right w:val="none" w:sz="0" w:space="0" w:color="auto"/>
      </w:divBdr>
      <w:divsChild>
        <w:div w:id="535892890">
          <w:marLeft w:val="0"/>
          <w:marRight w:val="0"/>
          <w:marTop w:val="0"/>
          <w:marBottom w:val="204"/>
          <w:divBdr>
            <w:top w:val="none" w:sz="0" w:space="0" w:color="auto"/>
            <w:left w:val="none" w:sz="0" w:space="0" w:color="auto"/>
            <w:bottom w:val="none" w:sz="0" w:space="0" w:color="auto"/>
            <w:right w:val="none" w:sz="0" w:space="0" w:color="auto"/>
          </w:divBdr>
          <w:divsChild>
            <w:div w:id="749355440">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 w:id="443311217">
      <w:bodyDiv w:val="1"/>
      <w:marLeft w:val="0"/>
      <w:marRight w:val="0"/>
      <w:marTop w:val="0"/>
      <w:marBottom w:val="0"/>
      <w:divBdr>
        <w:top w:val="none" w:sz="0" w:space="0" w:color="auto"/>
        <w:left w:val="none" w:sz="0" w:space="0" w:color="auto"/>
        <w:bottom w:val="none" w:sz="0" w:space="0" w:color="auto"/>
        <w:right w:val="none" w:sz="0" w:space="0" w:color="auto"/>
      </w:divBdr>
    </w:div>
    <w:div w:id="583608383">
      <w:bodyDiv w:val="1"/>
      <w:marLeft w:val="0"/>
      <w:marRight w:val="0"/>
      <w:marTop w:val="0"/>
      <w:marBottom w:val="0"/>
      <w:divBdr>
        <w:top w:val="none" w:sz="0" w:space="0" w:color="auto"/>
        <w:left w:val="none" w:sz="0" w:space="0" w:color="auto"/>
        <w:bottom w:val="none" w:sz="0" w:space="0" w:color="auto"/>
        <w:right w:val="none" w:sz="0" w:space="0" w:color="auto"/>
      </w:divBdr>
    </w:div>
    <w:div w:id="782773820">
      <w:bodyDiv w:val="1"/>
      <w:marLeft w:val="0"/>
      <w:marRight w:val="0"/>
      <w:marTop w:val="0"/>
      <w:marBottom w:val="0"/>
      <w:divBdr>
        <w:top w:val="none" w:sz="0" w:space="0" w:color="auto"/>
        <w:left w:val="none" w:sz="0" w:space="0" w:color="auto"/>
        <w:bottom w:val="none" w:sz="0" w:space="0" w:color="auto"/>
        <w:right w:val="none" w:sz="0" w:space="0" w:color="auto"/>
      </w:divBdr>
    </w:div>
    <w:div w:id="825248928">
      <w:bodyDiv w:val="1"/>
      <w:marLeft w:val="0"/>
      <w:marRight w:val="0"/>
      <w:marTop w:val="0"/>
      <w:marBottom w:val="0"/>
      <w:divBdr>
        <w:top w:val="none" w:sz="0" w:space="0" w:color="auto"/>
        <w:left w:val="none" w:sz="0" w:space="0" w:color="auto"/>
        <w:bottom w:val="none" w:sz="0" w:space="0" w:color="auto"/>
        <w:right w:val="none" w:sz="0" w:space="0" w:color="auto"/>
      </w:divBdr>
      <w:divsChild>
        <w:div w:id="1359309968">
          <w:marLeft w:val="0"/>
          <w:marRight w:val="0"/>
          <w:marTop w:val="240"/>
          <w:marBottom w:val="240"/>
          <w:divBdr>
            <w:top w:val="none" w:sz="0" w:space="0" w:color="auto"/>
            <w:left w:val="none" w:sz="0" w:space="0" w:color="auto"/>
            <w:bottom w:val="none" w:sz="0" w:space="0" w:color="auto"/>
            <w:right w:val="none" w:sz="0" w:space="0" w:color="auto"/>
          </w:divBdr>
          <w:divsChild>
            <w:div w:id="26951620">
              <w:marLeft w:val="0"/>
              <w:marRight w:val="240"/>
              <w:marTop w:val="0"/>
              <w:marBottom w:val="0"/>
              <w:divBdr>
                <w:top w:val="none" w:sz="0" w:space="0" w:color="auto"/>
                <w:left w:val="none" w:sz="0" w:space="0" w:color="auto"/>
                <w:bottom w:val="none" w:sz="0" w:space="0" w:color="auto"/>
                <w:right w:val="none" w:sz="0" w:space="0" w:color="auto"/>
              </w:divBdr>
              <w:divsChild>
                <w:div w:id="431900577">
                  <w:marLeft w:val="0"/>
                  <w:marRight w:val="0"/>
                  <w:marTop w:val="0"/>
                  <w:marBottom w:val="0"/>
                  <w:divBdr>
                    <w:top w:val="none" w:sz="0" w:space="0" w:color="auto"/>
                    <w:left w:val="none" w:sz="0" w:space="0" w:color="auto"/>
                    <w:bottom w:val="none" w:sz="0" w:space="0" w:color="auto"/>
                    <w:right w:val="none" w:sz="0" w:space="0" w:color="auto"/>
                  </w:divBdr>
                  <w:divsChild>
                    <w:div w:id="196735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97859">
              <w:marLeft w:val="0"/>
              <w:marRight w:val="240"/>
              <w:marTop w:val="0"/>
              <w:marBottom w:val="0"/>
              <w:divBdr>
                <w:top w:val="none" w:sz="0" w:space="0" w:color="auto"/>
                <w:left w:val="none" w:sz="0" w:space="0" w:color="auto"/>
                <w:bottom w:val="none" w:sz="0" w:space="0" w:color="auto"/>
                <w:right w:val="none" w:sz="0" w:space="0" w:color="auto"/>
              </w:divBdr>
              <w:divsChild>
                <w:div w:id="705107224">
                  <w:marLeft w:val="0"/>
                  <w:marRight w:val="0"/>
                  <w:marTop w:val="0"/>
                  <w:marBottom w:val="0"/>
                  <w:divBdr>
                    <w:top w:val="none" w:sz="0" w:space="0" w:color="auto"/>
                    <w:left w:val="none" w:sz="0" w:space="0" w:color="auto"/>
                    <w:bottom w:val="none" w:sz="0" w:space="0" w:color="auto"/>
                    <w:right w:val="none" w:sz="0" w:space="0" w:color="auto"/>
                  </w:divBdr>
                  <w:divsChild>
                    <w:div w:id="144658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3680">
              <w:marLeft w:val="0"/>
              <w:marRight w:val="0"/>
              <w:marTop w:val="0"/>
              <w:marBottom w:val="0"/>
              <w:divBdr>
                <w:top w:val="none" w:sz="0" w:space="0" w:color="auto"/>
                <w:left w:val="none" w:sz="0" w:space="0" w:color="auto"/>
                <w:bottom w:val="none" w:sz="0" w:space="0" w:color="auto"/>
                <w:right w:val="none" w:sz="0" w:space="0" w:color="auto"/>
              </w:divBdr>
              <w:divsChild>
                <w:div w:id="202132407">
                  <w:marLeft w:val="0"/>
                  <w:marRight w:val="0"/>
                  <w:marTop w:val="0"/>
                  <w:marBottom w:val="0"/>
                  <w:divBdr>
                    <w:top w:val="none" w:sz="0" w:space="0" w:color="auto"/>
                    <w:left w:val="none" w:sz="0" w:space="0" w:color="auto"/>
                    <w:bottom w:val="none" w:sz="0" w:space="0" w:color="auto"/>
                    <w:right w:val="none" w:sz="0" w:space="0" w:color="auto"/>
                  </w:divBdr>
                  <w:divsChild>
                    <w:div w:id="162315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809513">
          <w:marLeft w:val="0"/>
          <w:marRight w:val="0"/>
          <w:marTop w:val="0"/>
          <w:marBottom w:val="0"/>
          <w:divBdr>
            <w:top w:val="none" w:sz="0" w:space="0" w:color="auto"/>
            <w:left w:val="none" w:sz="0" w:space="0" w:color="auto"/>
            <w:bottom w:val="none" w:sz="0" w:space="0" w:color="auto"/>
            <w:right w:val="none" w:sz="0" w:space="0" w:color="auto"/>
          </w:divBdr>
          <w:divsChild>
            <w:div w:id="1247038137">
              <w:marLeft w:val="0"/>
              <w:marRight w:val="0"/>
              <w:marTop w:val="0"/>
              <w:marBottom w:val="0"/>
              <w:divBdr>
                <w:top w:val="none" w:sz="0" w:space="0" w:color="auto"/>
                <w:left w:val="none" w:sz="0" w:space="0" w:color="auto"/>
                <w:bottom w:val="none" w:sz="0" w:space="0" w:color="auto"/>
                <w:right w:val="none" w:sz="0" w:space="0" w:color="auto"/>
              </w:divBdr>
              <w:divsChild>
                <w:div w:id="1218397401">
                  <w:marLeft w:val="0"/>
                  <w:marRight w:val="0"/>
                  <w:marTop w:val="0"/>
                  <w:marBottom w:val="0"/>
                  <w:divBdr>
                    <w:top w:val="none" w:sz="0" w:space="0" w:color="auto"/>
                    <w:left w:val="none" w:sz="0" w:space="0" w:color="auto"/>
                    <w:bottom w:val="none" w:sz="0" w:space="0" w:color="auto"/>
                    <w:right w:val="none" w:sz="0" w:space="0" w:color="auto"/>
                  </w:divBdr>
                  <w:divsChild>
                    <w:div w:id="1455293395">
                      <w:marLeft w:val="0"/>
                      <w:marRight w:val="0"/>
                      <w:marTop w:val="0"/>
                      <w:marBottom w:val="0"/>
                      <w:divBdr>
                        <w:top w:val="none" w:sz="0" w:space="0" w:color="auto"/>
                        <w:left w:val="none" w:sz="0" w:space="0" w:color="auto"/>
                        <w:bottom w:val="none" w:sz="0" w:space="0" w:color="auto"/>
                        <w:right w:val="none" w:sz="0" w:space="0" w:color="auto"/>
                      </w:divBdr>
                      <w:divsChild>
                        <w:div w:id="157119672">
                          <w:marLeft w:val="0"/>
                          <w:marRight w:val="0"/>
                          <w:marTop w:val="0"/>
                          <w:marBottom w:val="0"/>
                          <w:divBdr>
                            <w:top w:val="none" w:sz="0" w:space="0" w:color="auto"/>
                            <w:left w:val="none" w:sz="0" w:space="0" w:color="auto"/>
                            <w:bottom w:val="none" w:sz="0" w:space="0" w:color="auto"/>
                            <w:right w:val="none" w:sz="0" w:space="0" w:color="auto"/>
                          </w:divBdr>
                          <w:divsChild>
                            <w:div w:id="1696540335">
                              <w:marLeft w:val="0"/>
                              <w:marRight w:val="0"/>
                              <w:marTop w:val="0"/>
                              <w:marBottom w:val="0"/>
                              <w:divBdr>
                                <w:top w:val="none" w:sz="0" w:space="0" w:color="auto"/>
                                <w:left w:val="none" w:sz="0" w:space="0" w:color="auto"/>
                                <w:bottom w:val="none" w:sz="0" w:space="0" w:color="auto"/>
                                <w:right w:val="none" w:sz="0" w:space="0" w:color="auto"/>
                              </w:divBdr>
                              <w:divsChild>
                                <w:div w:id="127359195">
                                  <w:marLeft w:val="0"/>
                                  <w:marRight w:val="0"/>
                                  <w:marTop w:val="0"/>
                                  <w:marBottom w:val="0"/>
                                  <w:divBdr>
                                    <w:top w:val="none" w:sz="0" w:space="0" w:color="auto"/>
                                    <w:left w:val="none" w:sz="0" w:space="0" w:color="auto"/>
                                    <w:bottom w:val="none" w:sz="0" w:space="0" w:color="auto"/>
                                    <w:right w:val="none" w:sz="0" w:space="0" w:color="auto"/>
                                  </w:divBdr>
                                </w:div>
                              </w:divsChild>
                            </w:div>
                            <w:div w:id="64691789">
                              <w:marLeft w:val="0"/>
                              <w:marRight w:val="0"/>
                              <w:marTop w:val="0"/>
                              <w:marBottom w:val="0"/>
                              <w:divBdr>
                                <w:top w:val="none" w:sz="0" w:space="0" w:color="auto"/>
                                <w:left w:val="none" w:sz="0" w:space="0" w:color="auto"/>
                                <w:bottom w:val="none" w:sz="0" w:space="0" w:color="auto"/>
                                <w:right w:val="none" w:sz="0" w:space="0" w:color="auto"/>
                              </w:divBdr>
                              <w:divsChild>
                                <w:div w:id="24708218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036853883">
              <w:marLeft w:val="0"/>
              <w:marRight w:val="0"/>
              <w:marTop w:val="0"/>
              <w:marBottom w:val="0"/>
              <w:divBdr>
                <w:top w:val="none" w:sz="0" w:space="0" w:color="auto"/>
                <w:left w:val="none" w:sz="0" w:space="0" w:color="auto"/>
                <w:bottom w:val="none" w:sz="0" w:space="0" w:color="auto"/>
                <w:right w:val="none" w:sz="0" w:space="0" w:color="auto"/>
              </w:divBdr>
              <w:divsChild>
                <w:div w:id="77571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181738">
      <w:bodyDiv w:val="1"/>
      <w:marLeft w:val="0"/>
      <w:marRight w:val="0"/>
      <w:marTop w:val="0"/>
      <w:marBottom w:val="0"/>
      <w:divBdr>
        <w:top w:val="none" w:sz="0" w:space="0" w:color="auto"/>
        <w:left w:val="none" w:sz="0" w:space="0" w:color="auto"/>
        <w:bottom w:val="none" w:sz="0" w:space="0" w:color="auto"/>
        <w:right w:val="none" w:sz="0" w:space="0" w:color="auto"/>
      </w:divBdr>
    </w:div>
    <w:div w:id="903371726">
      <w:bodyDiv w:val="1"/>
      <w:marLeft w:val="0"/>
      <w:marRight w:val="0"/>
      <w:marTop w:val="0"/>
      <w:marBottom w:val="0"/>
      <w:divBdr>
        <w:top w:val="none" w:sz="0" w:space="0" w:color="auto"/>
        <w:left w:val="none" w:sz="0" w:space="0" w:color="auto"/>
        <w:bottom w:val="none" w:sz="0" w:space="0" w:color="auto"/>
        <w:right w:val="none" w:sz="0" w:space="0" w:color="auto"/>
      </w:divBdr>
    </w:div>
    <w:div w:id="934243740">
      <w:bodyDiv w:val="1"/>
      <w:marLeft w:val="0"/>
      <w:marRight w:val="0"/>
      <w:marTop w:val="0"/>
      <w:marBottom w:val="0"/>
      <w:divBdr>
        <w:top w:val="none" w:sz="0" w:space="0" w:color="auto"/>
        <w:left w:val="none" w:sz="0" w:space="0" w:color="auto"/>
        <w:bottom w:val="none" w:sz="0" w:space="0" w:color="auto"/>
        <w:right w:val="none" w:sz="0" w:space="0" w:color="auto"/>
      </w:divBdr>
    </w:div>
    <w:div w:id="938100994">
      <w:bodyDiv w:val="1"/>
      <w:marLeft w:val="0"/>
      <w:marRight w:val="0"/>
      <w:marTop w:val="0"/>
      <w:marBottom w:val="0"/>
      <w:divBdr>
        <w:top w:val="none" w:sz="0" w:space="0" w:color="auto"/>
        <w:left w:val="none" w:sz="0" w:space="0" w:color="auto"/>
        <w:bottom w:val="none" w:sz="0" w:space="0" w:color="auto"/>
        <w:right w:val="none" w:sz="0" w:space="0" w:color="auto"/>
      </w:divBdr>
    </w:div>
    <w:div w:id="973414864">
      <w:bodyDiv w:val="1"/>
      <w:marLeft w:val="0"/>
      <w:marRight w:val="0"/>
      <w:marTop w:val="0"/>
      <w:marBottom w:val="0"/>
      <w:divBdr>
        <w:top w:val="none" w:sz="0" w:space="0" w:color="auto"/>
        <w:left w:val="none" w:sz="0" w:space="0" w:color="auto"/>
        <w:bottom w:val="none" w:sz="0" w:space="0" w:color="auto"/>
        <w:right w:val="none" w:sz="0" w:space="0" w:color="auto"/>
      </w:divBdr>
    </w:div>
    <w:div w:id="1076167535">
      <w:bodyDiv w:val="1"/>
      <w:marLeft w:val="0"/>
      <w:marRight w:val="0"/>
      <w:marTop w:val="0"/>
      <w:marBottom w:val="0"/>
      <w:divBdr>
        <w:top w:val="none" w:sz="0" w:space="0" w:color="auto"/>
        <w:left w:val="none" w:sz="0" w:space="0" w:color="auto"/>
        <w:bottom w:val="none" w:sz="0" w:space="0" w:color="auto"/>
        <w:right w:val="none" w:sz="0" w:space="0" w:color="auto"/>
      </w:divBdr>
      <w:divsChild>
        <w:div w:id="433138852">
          <w:marLeft w:val="0"/>
          <w:marRight w:val="0"/>
          <w:marTop w:val="0"/>
          <w:marBottom w:val="0"/>
          <w:divBdr>
            <w:top w:val="none" w:sz="0" w:space="0" w:color="auto"/>
            <w:left w:val="none" w:sz="0" w:space="0" w:color="auto"/>
            <w:bottom w:val="none" w:sz="0" w:space="0" w:color="auto"/>
            <w:right w:val="none" w:sz="0" w:space="0" w:color="auto"/>
          </w:divBdr>
        </w:div>
        <w:div w:id="756748016">
          <w:marLeft w:val="0"/>
          <w:marRight w:val="0"/>
          <w:marTop w:val="204"/>
          <w:marBottom w:val="0"/>
          <w:divBdr>
            <w:top w:val="single" w:sz="6" w:space="3" w:color="EEEEEE"/>
            <w:left w:val="none" w:sz="0" w:space="0" w:color="auto"/>
            <w:bottom w:val="single" w:sz="6" w:space="3" w:color="EEEEEE"/>
            <w:right w:val="none" w:sz="0" w:space="0" w:color="auto"/>
          </w:divBdr>
          <w:divsChild>
            <w:div w:id="308365578">
              <w:marLeft w:val="0"/>
              <w:marRight w:val="68"/>
              <w:marTop w:val="0"/>
              <w:marBottom w:val="0"/>
              <w:divBdr>
                <w:top w:val="none" w:sz="0" w:space="0" w:color="auto"/>
                <w:left w:val="none" w:sz="0" w:space="0" w:color="auto"/>
                <w:bottom w:val="none" w:sz="0" w:space="0" w:color="auto"/>
                <w:right w:val="none" w:sz="0" w:space="0" w:color="auto"/>
              </w:divBdr>
              <w:divsChild>
                <w:div w:id="6563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456650">
          <w:marLeft w:val="0"/>
          <w:marRight w:val="0"/>
          <w:marTop w:val="0"/>
          <w:marBottom w:val="0"/>
          <w:divBdr>
            <w:top w:val="none" w:sz="0" w:space="0" w:color="auto"/>
            <w:left w:val="none" w:sz="0" w:space="0" w:color="auto"/>
            <w:bottom w:val="none" w:sz="0" w:space="0" w:color="auto"/>
            <w:right w:val="none" w:sz="0" w:space="0" w:color="auto"/>
          </w:divBdr>
          <w:divsChild>
            <w:div w:id="700518582">
              <w:marLeft w:val="0"/>
              <w:marRight w:val="0"/>
              <w:marTop w:val="163"/>
              <w:marBottom w:val="0"/>
              <w:divBdr>
                <w:top w:val="none" w:sz="0" w:space="0" w:color="auto"/>
                <w:left w:val="none" w:sz="0" w:space="0" w:color="auto"/>
                <w:bottom w:val="none" w:sz="0" w:space="0" w:color="auto"/>
                <w:right w:val="none" w:sz="0" w:space="0" w:color="auto"/>
              </w:divBdr>
            </w:div>
          </w:divsChild>
        </w:div>
        <w:div w:id="756172016">
          <w:marLeft w:val="0"/>
          <w:marRight w:val="0"/>
          <w:marTop w:val="0"/>
          <w:marBottom w:val="0"/>
          <w:divBdr>
            <w:top w:val="none" w:sz="0" w:space="0" w:color="auto"/>
            <w:left w:val="none" w:sz="0" w:space="0" w:color="auto"/>
            <w:bottom w:val="none" w:sz="0" w:space="0" w:color="auto"/>
            <w:right w:val="none" w:sz="0" w:space="0" w:color="auto"/>
          </w:divBdr>
          <w:divsChild>
            <w:div w:id="2120680503">
              <w:marLeft w:val="0"/>
              <w:marRight w:val="0"/>
              <w:marTop w:val="272"/>
              <w:marBottom w:val="0"/>
              <w:divBdr>
                <w:top w:val="none" w:sz="0" w:space="0" w:color="auto"/>
                <w:left w:val="none" w:sz="0" w:space="0" w:color="auto"/>
                <w:bottom w:val="none" w:sz="0" w:space="0" w:color="auto"/>
                <w:right w:val="none" w:sz="0" w:space="0" w:color="auto"/>
              </w:divBdr>
              <w:divsChild>
                <w:div w:id="257451659">
                  <w:marLeft w:val="0"/>
                  <w:marRight w:val="0"/>
                  <w:marTop w:val="0"/>
                  <w:marBottom w:val="0"/>
                  <w:divBdr>
                    <w:top w:val="none" w:sz="0" w:space="0" w:color="auto"/>
                    <w:left w:val="none" w:sz="0" w:space="0" w:color="auto"/>
                    <w:bottom w:val="none" w:sz="0" w:space="0" w:color="auto"/>
                    <w:right w:val="none" w:sz="0" w:space="0" w:color="auto"/>
                  </w:divBdr>
                  <w:divsChild>
                    <w:div w:id="21440884">
                      <w:marLeft w:val="0"/>
                      <w:marRight w:val="0"/>
                      <w:marTop w:val="0"/>
                      <w:marBottom w:val="0"/>
                      <w:divBdr>
                        <w:top w:val="none" w:sz="0" w:space="0" w:color="auto"/>
                        <w:left w:val="none" w:sz="0" w:space="0" w:color="auto"/>
                        <w:bottom w:val="none" w:sz="0" w:space="0" w:color="auto"/>
                        <w:right w:val="none" w:sz="0" w:space="0" w:color="auto"/>
                      </w:divBdr>
                      <w:divsChild>
                        <w:div w:id="135881278">
                          <w:marLeft w:val="0"/>
                          <w:marRight w:val="0"/>
                          <w:marTop w:val="0"/>
                          <w:marBottom w:val="0"/>
                          <w:divBdr>
                            <w:top w:val="none" w:sz="0" w:space="0" w:color="auto"/>
                            <w:left w:val="none" w:sz="0" w:space="0" w:color="auto"/>
                            <w:bottom w:val="none" w:sz="0" w:space="0" w:color="auto"/>
                            <w:right w:val="none" w:sz="0" w:space="0" w:color="auto"/>
                          </w:divBdr>
                          <w:divsChild>
                            <w:div w:id="1626308303">
                              <w:marLeft w:val="0"/>
                              <w:marRight w:val="0"/>
                              <w:marTop w:val="109"/>
                              <w:marBottom w:val="0"/>
                              <w:divBdr>
                                <w:top w:val="single" w:sz="6" w:space="7" w:color="DEDEDE"/>
                                <w:left w:val="single" w:sz="6" w:space="7" w:color="DEDEDE"/>
                                <w:bottom w:val="single" w:sz="6" w:space="7" w:color="DEDEDE"/>
                                <w:right w:val="single" w:sz="6" w:space="7" w:color="DEDEDE"/>
                              </w:divBdr>
                            </w:div>
                          </w:divsChild>
                        </w:div>
                      </w:divsChild>
                    </w:div>
                    <w:div w:id="138452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456688">
      <w:bodyDiv w:val="1"/>
      <w:marLeft w:val="0"/>
      <w:marRight w:val="0"/>
      <w:marTop w:val="0"/>
      <w:marBottom w:val="0"/>
      <w:divBdr>
        <w:top w:val="none" w:sz="0" w:space="0" w:color="auto"/>
        <w:left w:val="none" w:sz="0" w:space="0" w:color="auto"/>
        <w:bottom w:val="none" w:sz="0" w:space="0" w:color="auto"/>
        <w:right w:val="none" w:sz="0" w:space="0" w:color="auto"/>
      </w:divBdr>
      <w:divsChild>
        <w:div w:id="553852361">
          <w:marLeft w:val="0"/>
          <w:marRight w:val="0"/>
          <w:marTop w:val="0"/>
          <w:marBottom w:val="0"/>
          <w:divBdr>
            <w:top w:val="none" w:sz="0" w:space="0" w:color="auto"/>
            <w:left w:val="none" w:sz="0" w:space="0" w:color="auto"/>
            <w:bottom w:val="none" w:sz="0" w:space="0" w:color="auto"/>
            <w:right w:val="none" w:sz="0" w:space="0" w:color="auto"/>
          </w:divBdr>
          <w:divsChild>
            <w:div w:id="106923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788767">
      <w:bodyDiv w:val="1"/>
      <w:marLeft w:val="0"/>
      <w:marRight w:val="0"/>
      <w:marTop w:val="0"/>
      <w:marBottom w:val="0"/>
      <w:divBdr>
        <w:top w:val="none" w:sz="0" w:space="0" w:color="auto"/>
        <w:left w:val="none" w:sz="0" w:space="0" w:color="auto"/>
        <w:bottom w:val="none" w:sz="0" w:space="0" w:color="auto"/>
        <w:right w:val="none" w:sz="0" w:space="0" w:color="auto"/>
      </w:divBdr>
      <w:divsChild>
        <w:div w:id="562328548">
          <w:marLeft w:val="0"/>
          <w:marRight w:val="0"/>
          <w:marTop w:val="0"/>
          <w:marBottom w:val="0"/>
          <w:divBdr>
            <w:top w:val="none" w:sz="0" w:space="0" w:color="auto"/>
            <w:left w:val="none" w:sz="0" w:space="0" w:color="auto"/>
            <w:bottom w:val="none" w:sz="0" w:space="0" w:color="auto"/>
            <w:right w:val="none" w:sz="0" w:space="0" w:color="auto"/>
          </w:divBdr>
          <w:divsChild>
            <w:div w:id="444160841">
              <w:marLeft w:val="0"/>
              <w:marRight w:val="0"/>
              <w:marTop w:val="0"/>
              <w:marBottom w:val="0"/>
              <w:divBdr>
                <w:top w:val="none" w:sz="0" w:space="0" w:color="auto"/>
                <w:left w:val="none" w:sz="0" w:space="0" w:color="auto"/>
                <w:bottom w:val="none" w:sz="0" w:space="0" w:color="auto"/>
                <w:right w:val="none" w:sz="0" w:space="0" w:color="auto"/>
              </w:divBdr>
              <w:divsChild>
                <w:div w:id="2142726505">
                  <w:marLeft w:val="0"/>
                  <w:marRight w:val="0"/>
                  <w:marTop w:val="0"/>
                  <w:marBottom w:val="0"/>
                  <w:divBdr>
                    <w:top w:val="none" w:sz="0" w:space="0" w:color="auto"/>
                    <w:left w:val="none" w:sz="0" w:space="0" w:color="auto"/>
                    <w:bottom w:val="none" w:sz="0" w:space="0" w:color="auto"/>
                    <w:right w:val="none" w:sz="0" w:space="0" w:color="auto"/>
                  </w:divBdr>
                  <w:divsChild>
                    <w:div w:id="1690906430">
                      <w:marLeft w:val="0"/>
                      <w:marRight w:val="0"/>
                      <w:marTop w:val="0"/>
                      <w:marBottom w:val="0"/>
                      <w:divBdr>
                        <w:top w:val="none" w:sz="0" w:space="0" w:color="auto"/>
                        <w:left w:val="none" w:sz="0" w:space="0" w:color="auto"/>
                        <w:bottom w:val="none" w:sz="0" w:space="0" w:color="auto"/>
                        <w:right w:val="none" w:sz="0" w:space="0" w:color="auto"/>
                      </w:divBdr>
                      <w:divsChild>
                        <w:div w:id="571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470680">
          <w:marLeft w:val="0"/>
          <w:marRight w:val="0"/>
          <w:marTop w:val="0"/>
          <w:marBottom w:val="0"/>
          <w:divBdr>
            <w:top w:val="none" w:sz="0" w:space="0" w:color="auto"/>
            <w:left w:val="none" w:sz="0" w:space="0" w:color="auto"/>
            <w:bottom w:val="none" w:sz="0" w:space="0" w:color="auto"/>
            <w:right w:val="none" w:sz="0" w:space="0" w:color="auto"/>
          </w:divBdr>
          <w:divsChild>
            <w:div w:id="1304431855">
              <w:marLeft w:val="0"/>
              <w:marRight w:val="0"/>
              <w:marTop w:val="0"/>
              <w:marBottom w:val="0"/>
              <w:divBdr>
                <w:top w:val="none" w:sz="0" w:space="0" w:color="auto"/>
                <w:left w:val="none" w:sz="0" w:space="0" w:color="auto"/>
                <w:bottom w:val="none" w:sz="0" w:space="0" w:color="auto"/>
                <w:right w:val="none" w:sz="0" w:space="0" w:color="auto"/>
              </w:divBdr>
              <w:divsChild>
                <w:div w:id="47634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428639">
      <w:bodyDiv w:val="1"/>
      <w:marLeft w:val="0"/>
      <w:marRight w:val="0"/>
      <w:marTop w:val="0"/>
      <w:marBottom w:val="0"/>
      <w:divBdr>
        <w:top w:val="none" w:sz="0" w:space="0" w:color="auto"/>
        <w:left w:val="none" w:sz="0" w:space="0" w:color="auto"/>
        <w:bottom w:val="none" w:sz="0" w:space="0" w:color="auto"/>
        <w:right w:val="none" w:sz="0" w:space="0" w:color="auto"/>
      </w:divBdr>
      <w:divsChild>
        <w:div w:id="917328735">
          <w:marLeft w:val="0"/>
          <w:marRight w:val="0"/>
          <w:marTop w:val="240"/>
          <w:marBottom w:val="240"/>
          <w:divBdr>
            <w:top w:val="none" w:sz="0" w:space="0" w:color="auto"/>
            <w:left w:val="none" w:sz="0" w:space="0" w:color="auto"/>
            <w:bottom w:val="none" w:sz="0" w:space="0" w:color="auto"/>
            <w:right w:val="none" w:sz="0" w:space="0" w:color="auto"/>
          </w:divBdr>
          <w:divsChild>
            <w:div w:id="51662998">
              <w:marLeft w:val="0"/>
              <w:marRight w:val="240"/>
              <w:marTop w:val="0"/>
              <w:marBottom w:val="0"/>
              <w:divBdr>
                <w:top w:val="none" w:sz="0" w:space="0" w:color="auto"/>
                <w:left w:val="none" w:sz="0" w:space="0" w:color="auto"/>
                <w:bottom w:val="none" w:sz="0" w:space="0" w:color="auto"/>
                <w:right w:val="none" w:sz="0" w:space="0" w:color="auto"/>
              </w:divBdr>
              <w:divsChild>
                <w:div w:id="550925790">
                  <w:marLeft w:val="0"/>
                  <w:marRight w:val="0"/>
                  <w:marTop w:val="0"/>
                  <w:marBottom w:val="0"/>
                  <w:divBdr>
                    <w:top w:val="none" w:sz="0" w:space="0" w:color="auto"/>
                    <w:left w:val="none" w:sz="0" w:space="0" w:color="auto"/>
                    <w:bottom w:val="none" w:sz="0" w:space="0" w:color="auto"/>
                    <w:right w:val="none" w:sz="0" w:space="0" w:color="auto"/>
                  </w:divBdr>
                  <w:divsChild>
                    <w:div w:id="86560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6560">
              <w:marLeft w:val="0"/>
              <w:marRight w:val="240"/>
              <w:marTop w:val="0"/>
              <w:marBottom w:val="0"/>
              <w:divBdr>
                <w:top w:val="none" w:sz="0" w:space="0" w:color="auto"/>
                <w:left w:val="none" w:sz="0" w:space="0" w:color="auto"/>
                <w:bottom w:val="none" w:sz="0" w:space="0" w:color="auto"/>
                <w:right w:val="none" w:sz="0" w:space="0" w:color="auto"/>
              </w:divBdr>
              <w:divsChild>
                <w:div w:id="1823348129">
                  <w:marLeft w:val="0"/>
                  <w:marRight w:val="0"/>
                  <w:marTop w:val="0"/>
                  <w:marBottom w:val="0"/>
                  <w:divBdr>
                    <w:top w:val="none" w:sz="0" w:space="0" w:color="auto"/>
                    <w:left w:val="none" w:sz="0" w:space="0" w:color="auto"/>
                    <w:bottom w:val="none" w:sz="0" w:space="0" w:color="auto"/>
                    <w:right w:val="none" w:sz="0" w:space="0" w:color="auto"/>
                  </w:divBdr>
                  <w:divsChild>
                    <w:div w:id="9333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09">
              <w:marLeft w:val="0"/>
              <w:marRight w:val="0"/>
              <w:marTop w:val="0"/>
              <w:marBottom w:val="0"/>
              <w:divBdr>
                <w:top w:val="none" w:sz="0" w:space="0" w:color="auto"/>
                <w:left w:val="none" w:sz="0" w:space="0" w:color="auto"/>
                <w:bottom w:val="none" w:sz="0" w:space="0" w:color="auto"/>
                <w:right w:val="none" w:sz="0" w:space="0" w:color="auto"/>
              </w:divBdr>
              <w:divsChild>
                <w:div w:id="1411851150">
                  <w:marLeft w:val="0"/>
                  <w:marRight w:val="0"/>
                  <w:marTop w:val="0"/>
                  <w:marBottom w:val="0"/>
                  <w:divBdr>
                    <w:top w:val="none" w:sz="0" w:space="0" w:color="auto"/>
                    <w:left w:val="none" w:sz="0" w:space="0" w:color="auto"/>
                    <w:bottom w:val="none" w:sz="0" w:space="0" w:color="auto"/>
                    <w:right w:val="none" w:sz="0" w:space="0" w:color="auto"/>
                  </w:divBdr>
                  <w:divsChild>
                    <w:div w:id="140005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611354">
          <w:marLeft w:val="0"/>
          <w:marRight w:val="0"/>
          <w:marTop w:val="0"/>
          <w:marBottom w:val="0"/>
          <w:divBdr>
            <w:top w:val="none" w:sz="0" w:space="0" w:color="auto"/>
            <w:left w:val="none" w:sz="0" w:space="0" w:color="auto"/>
            <w:bottom w:val="none" w:sz="0" w:space="0" w:color="auto"/>
            <w:right w:val="none" w:sz="0" w:space="0" w:color="auto"/>
          </w:divBdr>
          <w:divsChild>
            <w:div w:id="746806382">
              <w:marLeft w:val="0"/>
              <w:marRight w:val="0"/>
              <w:marTop w:val="0"/>
              <w:marBottom w:val="0"/>
              <w:divBdr>
                <w:top w:val="none" w:sz="0" w:space="0" w:color="auto"/>
                <w:left w:val="none" w:sz="0" w:space="0" w:color="auto"/>
                <w:bottom w:val="none" w:sz="0" w:space="0" w:color="auto"/>
                <w:right w:val="none" w:sz="0" w:space="0" w:color="auto"/>
              </w:divBdr>
              <w:divsChild>
                <w:div w:id="719087968">
                  <w:marLeft w:val="0"/>
                  <w:marRight w:val="0"/>
                  <w:marTop w:val="0"/>
                  <w:marBottom w:val="0"/>
                  <w:divBdr>
                    <w:top w:val="none" w:sz="0" w:space="0" w:color="auto"/>
                    <w:left w:val="none" w:sz="0" w:space="0" w:color="auto"/>
                    <w:bottom w:val="none" w:sz="0" w:space="0" w:color="auto"/>
                    <w:right w:val="none" w:sz="0" w:space="0" w:color="auto"/>
                  </w:divBdr>
                  <w:divsChild>
                    <w:div w:id="1410346105">
                      <w:marLeft w:val="0"/>
                      <w:marRight w:val="0"/>
                      <w:marTop w:val="0"/>
                      <w:marBottom w:val="0"/>
                      <w:divBdr>
                        <w:top w:val="none" w:sz="0" w:space="0" w:color="auto"/>
                        <w:left w:val="none" w:sz="0" w:space="0" w:color="auto"/>
                        <w:bottom w:val="none" w:sz="0" w:space="0" w:color="auto"/>
                        <w:right w:val="none" w:sz="0" w:space="0" w:color="auto"/>
                      </w:divBdr>
                      <w:divsChild>
                        <w:div w:id="167445573">
                          <w:marLeft w:val="0"/>
                          <w:marRight w:val="0"/>
                          <w:marTop w:val="0"/>
                          <w:marBottom w:val="0"/>
                          <w:divBdr>
                            <w:top w:val="none" w:sz="0" w:space="0" w:color="auto"/>
                            <w:left w:val="none" w:sz="0" w:space="0" w:color="auto"/>
                            <w:bottom w:val="none" w:sz="0" w:space="0" w:color="auto"/>
                            <w:right w:val="none" w:sz="0" w:space="0" w:color="auto"/>
                          </w:divBdr>
                          <w:divsChild>
                            <w:div w:id="466971691">
                              <w:marLeft w:val="0"/>
                              <w:marRight w:val="0"/>
                              <w:marTop w:val="0"/>
                              <w:marBottom w:val="0"/>
                              <w:divBdr>
                                <w:top w:val="none" w:sz="0" w:space="0" w:color="auto"/>
                                <w:left w:val="none" w:sz="0" w:space="0" w:color="auto"/>
                                <w:bottom w:val="none" w:sz="0" w:space="0" w:color="auto"/>
                                <w:right w:val="none" w:sz="0" w:space="0" w:color="auto"/>
                              </w:divBdr>
                              <w:divsChild>
                                <w:div w:id="2092580992">
                                  <w:marLeft w:val="0"/>
                                  <w:marRight w:val="0"/>
                                  <w:marTop w:val="0"/>
                                  <w:marBottom w:val="0"/>
                                  <w:divBdr>
                                    <w:top w:val="none" w:sz="0" w:space="0" w:color="auto"/>
                                    <w:left w:val="none" w:sz="0" w:space="0" w:color="auto"/>
                                    <w:bottom w:val="none" w:sz="0" w:space="0" w:color="auto"/>
                                    <w:right w:val="none" w:sz="0" w:space="0" w:color="auto"/>
                                  </w:divBdr>
                                </w:div>
                              </w:divsChild>
                            </w:div>
                            <w:div w:id="1964916360">
                              <w:marLeft w:val="0"/>
                              <w:marRight w:val="0"/>
                              <w:marTop w:val="0"/>
                              <w:marBottom w:val="0"/>
                              <w:divBdr>
                                <w:top w:val="none" w:sz="0" w:space="0" w:color="auto"/>
                                <w:left w:val="none" w:sz="0" w:space="0" w:color="auto"/>
                                <w:bottom w:val="none" w:sz="0" w:space="0" w:color="auto"/>
                                <w:right w:val="none" w:sz="0" w:space="0" w:color="auto"/>
                              </w:divBdr>
                              <w:divsChild>
                                <w:div w:id="1175269135">
                                  <w:marLeft w:val="0"/>
                                  <w:marRight w:val="0"/>
                                  <w:marTop w:val="0"/>
                                  <w:marBottom w:val="41"/>
                                  <w:divBdr>
                                    <w:top w:val="none" w:sz="0" w:space="0" w:color="auto"/>
                                    <w:left w:val="none" w:sz="0" w:space="0" w:color="auto"/>
                                    <w:bottom w:val="none" w:sz="0" w:space="0" w:color="auto"/>
                                    <w:right w:val="none" w:sz="0" w:space="0" w:color="auto"/>
                                  </w:divBdr>
                                </w:div>
                              </w:divsChild>
                            </w:div>
                          </w:divsChild>
                        </w:div>
                      </w:divsChild>
                    </w:div>
                  </w:divsChild>
                </w:div>
              </w:divsChild>
            </w:div>
            <w:div w:id="273639545">
              <w:marLeft w:val="0"/>
              <w:marRight w:val="0"/>
              <w:marTop w:val="0"/>
              <w:marBottom w:val="0"/>
              <w:divBdr>
                <w:top w:val="none" w:sz="0" w:space="0" w:color="auto"/>
                <w:left w:val="none" w:sz="0" w:space="0" w:color="auto"/>
                <w:bottom w:val="none" w:sz="0" w:space="0" w:color="auto"/>
                <w:right w:val="none" w:sz="0" w:space="0" w:color="auto"/>
              </w:divBdr>
              <w:divsChild>
                <w:div w:id="15364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86255">
      <w:bodyDiv w:val="1"/>
      <w:marLeft w:val="0"/>
      <w:marRight w:val="0"/>
      <w:marTop w:val="0"/>
      <w:marBottom w:val="0"/>
      <w:divBdr>
        <w:top w:val="none" w:sz="0" w:space="0" w:color="auto"/>
        <w:left w:val="none" w:sz="0" w:space="0" w:color="auto"/>
        <w:bottom w:val="none" w:sz="0" w:space="0" w:color="auto"/>
        <w:right w:val="none" w:sz="0" w:space="0" w:color="auto"/>
      </w:divBdr>
      <w:divsChild>
        <w:div w:id="1015379840">
          <w:marLeft w:val="0"/>
          <w:marRight w:val="0"/>
          <w:marTop w:val="240"/>
          <w:marBottom w:val="240"/>
          <w:divBdr>
            <w:top w:val="none" w:sz="0" w:space="0" w:color="auto"/>
            <w:left w:val="none" w:sz="0" w:space="0" w:color="auto"/>
            <w:bottom w:val="none" w:sz="0" w:space="0" w:color="auto"/>
            <w:right w:val="none" w:sz="0" w:space="0" w:color="auto"/>
          </w:divBdr>
          <w:divsChild>
            <w:div w:id="1759666981">
              <w:marLeft w:val="0"/>
              <w:marRight w:val="240"/>
              <w:marTop w:val="0"/>
              <w:marBottom w:val="0"/>
              <w:divBdr>
                <w:top w:val="none" w:sz="0" w:space="0" w:color="auto"/>
                <w:left w:val="none" w:sz="0" w:space="0" w:color="auto"/>
                <w:bottom w:val="none" w:sz="0" w:space="0" w:color="auto"/>
                <w:right w:val="none" w:sz="0" w:space="0" w:color="auto"/>
              </w:divBdr>
              <w:divsChild>
                <w:div w:id="2113698440">
                  <w:marLeft w:val="0"/>
                  <w:marRight w:val="0"/>
                  <w:marTop w:val="0"/>
                  <w:marBottom w:val="0"/>
                  <w:divBdr>
                    <w:top w:val="none" w:sz="0" w:space="0" w:color="auto"/>
                    <w:left w:val="none" w:sz="0" w:space="0" w:color="auto"/>
                    <w:bottom w:val="none" w:sz="0" w:space="0" w:color="auto"/>
                    <w:right w:val="none" w:sz="0" w:space="0" w:color="auto"/>
                  </w:divBdr>
                  <w:divsChild>
                    <w:div w:id="164619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65812">
              <w:marLeft w:val="0"/>
              <w:marRight w:val="240"/>
              <w:marTop w:val="0"/>
              <w:marBottom w:val="0"/>
              <w:divBdr>
                <w:top w:val="none" w:sz="0" w:space="0" w:color="auto"/>
                <w:left w:val="none" w:sz="0" w:space="0" w:color="auto"/>
                <w:bottom w:val="none" w:sz="0" w:space="0" w:color="auto"/>
                <w:right w:val="none" w:sz="0" w:space="0" w:color="auto"/>
              </w:divBdr>
              <w:divsChild>
                <w:div w:id="1056396456">
                  <w:marLeft w:val="0"/>
                  <w:marRight w:val="0"/>
                  <w:marTop w:val="0"/>
                  <w:marBottom w:val="0"/>
                  <w:divBdr>
                    <w:top w:val="none" w:sz="0" w:space="0" w:color="auto"/>
                    <w:left w:val="none" w:sz="0" w:space="0" w:color="auto"/>
                    <w:bottom w:val="none" w:sz="0" w:space="0" w:color="auto"/>
                    <w:right w:val="none" w:sz="0" w:space="0" w:color="auto"/>
                  </w:divBdr>
                  <w:divsChild>
                    <w:div w:id="47900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048100">
          <w:marLeft w:val="0"/>
          <w:marRight w:val="0"/>
          <w:marTop w:val="0"/>
          <w:marBottom w:val="0"/>
          <w:divBdr>
            <w:top w:val="none" w:sz="0" w:space="0" w:color="auto"/>
            <w:left w:val="none" w:sz="0" w:space="0" w:color="auto"/>
            <w:bottom w:val="none" w:sz="0" w:space="0" w:color="auto"/>
            <w:right w:val="none" w:sz="0" w:space="0" w:color="auto"/>
          </w:divBdr>
          <w:divsChild>
            <w:div w:id="834609645">
              <w:marLeft w:val="0"/>
              <w:marRight w:val="0"/>
              <w:marTop w:val="0"/>
              <w:marBottom w:val="0"/>
              <w:divBdr>
                <w:top w:val="none" w:sz="0" w:space="0" w:color="auto"/>
                <w:left w:val="none" w:sz="0" w:space="0" w:color="auto"/>
                <w:bottom w:val="none" w:sz="0" w:space="0" w:color="auto"/>
                <w:right w:val="none" w:sz="0" w:space="0" w:color="auto"/>
              </w:divBdr>
              <w:divsChild>
                <w:div w:id="18463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412384">
      <w:bodyDiv w:val="1"/>
      <w:marLeft w:val="0"/>
      <w:marRight w:val="0"/>
      <w:marTop w:val="0"/>
      <w:marBottom w:val="0"/>
      <w:divBdr>
        <w:top w:val="none" w:sz="0" w:space="0" w:color="auto"/>
        <w:left w:val="none" w:sz="0" w:space="0" w:color="auto"/>
        <w:bottom w:val="none" w:sz="0" w:space="0" w:color="auto"/>
        <w:right w:val="none" w:sz="0" w:space="0" w:color="auto"/>
      </w:divBdr>
      <w:divsChild>
        <w:div w:id="1196961469">
          <w:marLeft w:val="0"/>
          <w:marRight w:val="0"/>
          <w:marTop w:val="0"/>
          <w:marBottom w:val="0"/>
          <w:divBdr>
            <w:top w:val="none" w:sz="0" w:space="0" w:color="auto"/>
            <w:left w:val="none" w:sz="0" w:space="0" w:color="auto"/>
            <w:bottom w:val="none" w:sz="0" w:space="0" w:color="auto"/>
            <w:right w:val="none" w:sz="0" w:space="0" w:color="auto"/>
          </w:divBdr>
          <w:divsChild>
            <w:div w:id="1025253006">
              <w:marLeft w:val="0"/>
              <w:marRight w:val="0"/>
              <w:marTop w:val="0"/>
              <w:marBottom w:val="0"/>
              <w:divBdr>
                <w:top w:val="none" w:sz="0" w:space="0" w:color="auto"/>
                <w:left w:val="none" w:sz="0" w:space="0" w:color="auto"/>
                <w:bottom w:val="none" w:sz="0" w:space="0" w:color="auto"/>
                <w:right w:val="none" w:sz="0" w:space="0" w:color="auto"/>
              </w:divBdr>
              <w:divsChild>
                <w:div w:id="603465262">
                  <w:marLeft w:val="0"/>
                  <w:marRight w:val="0"/>
                  <w:marTop w:val="0"/>
                  <w:marBottom w:val="0"/>
                  <w:divBdr>
                    <w:top w:val="none" w:sz="0" w:space="0" w:color="auto"/>
                    <w:left w:val="none" w:sz="0" w:space="0" w:color="auto"/>
                    <w:bottom w:val="none" w:sz="0" w:space="0" w:color="auto"/>
                    <w:right w:val="none" w:sz="0" w:space="0" w:color="auto"/>
                  </w:divBdr>
                  <w:divsChild>
                    <w:div w:id="609968095">
                      <w:marLeft w:val="0"/>
                      <w:marRight w:val="0"/>
                      <w:marTop w:val="0"/>
                      <w:marBottom w:val="0"/>
                      <w:divBdr>
                        <w:top w:val="none" w:sz="0" w:space="0" w:color="auto"/>
                        <w:left w:val="none" w:sz="0" w:space="0" w:color="auto"/>
                        <w:bottom w:val="none" w:sz="0" w:space="0" w:color="auto"/>
                        <w:right w:val="none" w:sz="0" w:space="0" w:color="auto"/>
                      </w:divBdr>
                      <w:divsChild>
                        <w:div w:id="2092775639">
                          <w:marLeft w:val="0"/>
                          <w:marRight w:val="0"/>
                          <w:marTop w:val="0"/>
                          <w:marBottom w:val="0"/>
                          <w:divBdr>
                            <w:top w:val="none" w:sz="0" w:space="0" w:color="auto"/>
                            <w:left w:val="none" w:sz="0" w:space="0" w:color="auto"/>
                            <w:bottom w:val="none" w:sz="0" w:space="0" w:color="auto"/>
                            <w:right w:val="none" w:sz="0" w:space="0" w:color="auto"/>
                          </w:divBdr>
                          <w:divsChild>
                            <w:div w:id="282620879">
                              <w:marLeft w:val="0"/>
                              <w:marRight w:val="0"/>
                              <w:marTop w:val="0"/>
                              <w:marBottom w:val="0"/>
                              <w:divBdr>
                                <w:top w:val="none" w:sz="0" w:space="0" w:color="auto"/>
                                <w:left w:val="none" w:sz="0" w:space="0" w:color="auto"/>
                                <w:bottom w:val="none" w:sz="0" w:space="0" w:color="auto"/>
                                <w:right w:val="none" w:sz="0" w:space="0" w:color="auto"/>
                              </w:divBdr>
                              <w:divsChild>
                                <w:div w:id="209250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20884">
          <w:marLeft w:val="0"/>
          <w:marRight w:val="0"/>
          <w:marTop w:val="0"/>
          <w:marBottom w:val="0"/>
          <w:divBdr>
            <w:top w:val="none" w:sz="0" w:space="0" w:color="auto"/>
            <w:left w:val="none" w:sz="0" w:space="0" w:color="auto"/>
            <w:bottom w:val="none" w:sz="0" w:space="0" w:color="auto"/>
            <w:right w:val="none" w:sz="0" w:space="0" w:color="auto"/>
          </w:divBdr>
          <w:divsChild>
            <w:div w:id="1436246283">
              <w:marLeft w:val="0"/>
              <w:marRight w:val="0"/>
              <w:marTop w:val="0"/>
              <w:marBottom w:val="0"/>
              <w:divBdr>
                <w:top w:val="none" w:sz="0" w:space="0" w:color="auto"/>
                <w:left w:val="none" w:sz="0" w:space="0" w:color="auto"/>
                <w:bottom w:val="none" w:sz="0" w:space="0" w:color="auto"/>
                <w:right w:val="none" w:sz="0" w:space="0" w:color="auto"/>
              </w:divBdr>
              <w:divsChild>
                <w:div w:id="1805730813">
                  <w:marLeft w:val="0"/>
                  <w:marRight w:val="0"/>
                  <w:marTop w:val="0"/>
                  <w:marBottom w:val="0"/>
                  <w:divBdr>
                    <w:top w:val="none" w:sz="0" w:space="0" w:color="auto"/>
                    <w:left w:val="none" w:sz="0" w:space="0" w:color="auto"/>
                    <w:bottom w:val="none" w:sz="0" w:space="0" w:color="auto"/>
                    <w:right w:val="none" w:sz="0" w:space="0" w:color="auto"/>
                  </w:divBdr>
                  <w:divsChild>
                    <w:div w:id="1008555590">
                      <w:marLeft w:val="0"/>
                      <w:marRight w:val="0"/>
                      <w:marTop w:val="0"/>
                      <w:marBottom w:val="0"/>
                      <w:divBdr>
                        <w:top w:val="none" w:sz="0" w:space="0" w:color="auto"/>
                        <w:left w:val="none" w:sz="0" w:space="0" w:color="auto"/>
                        <w:bottom w:val="none" w:sz="0" w:space="0" w:color="auto"/>
                        <w:right w:val="none" w:sz="0" w:space="0" w:color="auto"/>
                      </w:divBdr>
                      <w:divsChild>
                        <w:div w:id="1436822132">
                          <w:marLeft w:val="0"/>
                          <w:marRight w:val="0"/>
                          <w:marTop w:val="0"/>
                          <w:marBottom w:val="0"/>
                          <w:divBdr>
                            <w:top w:val="none" w:sz="0" w:space="0" w:color="auto"/>
                            <w:left w:val="none" w:sz="0" w:space="0" w:color="auto"/>
                            <w:bottom w:val="none" w:sz="0" w:space="0" w:color="auto"/>
                            <w:right w:val="none" w:sz="0" w:space="0" w:color="auto"/>
                          </w:divBdr>
                          <w:divsChild>
                            <w:div w:id="1464159219">
                              <w:marLeft w:val="0"/>
                              <w:marRight w:val="0"/>
                              <w:marTop w:val="0"/>
                              <w:marBottom w:val="0"/>
                              <w:divBdr>
                                <w:top w:val="none" w:sz="0" w:space="0" w:color="auto"/>
                                <w:left w:val="none" w:sz="0" w:space="0" w:color="auto"/>
                                <w:bottom w:val="none" w:sz="0" w:space="0" w:color="auto"/>
                                <w:right w:val="none" w:sz="0" w:space="0" w:color="auto"/>
                              </w:divBdr>
                              <w:divsChild>
                                <w:div w:id="908810225">
                                  <w:marLeft w:val="0"/>
                                  <w:marRight w:val="0"/>
                                  <w:marTop w:val="0"/>
                                  <w:marBottom w:val="0"/>
                                  <w:divBdr>
                                    <w:top w:val="none" w:sz="0" w:space="0" w:color="auto"/>
                                    <w:left w:val="none" w:sz="0" w:space="0" w:color="auto"/>
                                    <w:bottom w:val="none" w:sz="0" w:space="0" w:color="auto"/>
                                    <w:right w:val="none" w:sz="0" w:space="0" w:color="auto"/>
                                  </w:divBdr>
                                  <w:divsChild>
                                    <w:div w:id="449393829">
                                      <w:marLeft w:val="0"/>
                                      <w:marRight w:val="0"/>
                                      <w:marTop w:val="0"/>
                                      <w:marBottom w:val="0"/>
                                      <w:divBdr>
                                        <w:top w:val="none" w:sz="0" w:space="0" w:color="auto"/>
                                        <w:left w:val="none" w:sz="0" w:space="0" w:color="auto"/>
                                        <w:bottom w:val="none" w:sz="0" w:space="0" w:color="auto"/>
                                        <w:right w:val="none" w:sz="0" w:space="0" w:color="auto"/>
                                      </w:divBdr>
                                      <w:divsChild>
                                        <w:div w:id="47379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8153549">
      <w:bodyDiv w:val="1"/>
      <w:marLeft w:val="0"/>
      <w:marRight w:val="0"/>
      <w:marTop w:val="0"/>
      <w:marBottom w:val="0"/>
      <w:divBdr>
        <w:top w:val="none" w:sz="0" w:space="0" w:color="auto"/>
        <w:left w:val="none" w:sz="0" w:space="0" w:color="auto"/>
        <w:bottom w:val="none" w:sz="0" w:space="0" w:color="auto"/>
        <w:right w:val="none" w:sz="0" w:space="0" w:color="auto"/>
      </w:divBdr>
      <w:divsChild>
        <w:div w:id="1011371589">
          <w:marLeft w:val="0"/>
          <w:marRight w:val="0"/>
          <w:marTop w:val="240"/>
          <w:marBottom w:val="240"/>
          <w:divBdr>
            <w:top w:val="none" w:sz="0" w:space="0" w:color="auto"/>
            <w:left w:val="none" w:sz="0" w:space="0" w:color="auto"/>
            <w:bottom w:val="none" w:sz="0" w:space="0" w:color="auto"/>
            <w:right w:val="none" w:sz="0" w:space="0" w:color="auto"/>
          </w:divBdr>
          <w:divsChild>
            <w:div w:id="1746609736">
              <w:marLeft w:val="0"/>
              <w:marRight w:val="240"/>
              <w:marTop w:val="0"/>
              <w:marBottom w:val="0"/>
              <w:divBdr>
                <w:top w:val="none" w:sz="0" w:space="0" w:color="auto"/>
                <w:left w:val="none" w:sz="0" w:space="0" w:color="auto"/>
                <w:bottom w:val="none" w:sz="0" w:space="0" w:color="auto"/>
                <w:right w:val="none" w:sz="0" w:space="0" w:color="auto"/>
              </w:divBdr>
              <w:divsChild>
                <w:div w:id="2069841827">
                  <w:marLeft w:val="0"/>
                  <w:marRight w:val="0"/>
                  <w:marTop w:val="0"/>
                  <w:marBottom w:val="0"/>
                  <w:divBdr>
                    <w:top w:val="none" w:sz="0" w:space="0" w:color="auto"/>
                    <w:left w:val="none" w:sz="0" w:space="0" w:color="auto"/>
                    <w:bottom w:val="none" w:sz="0" w:space="0" w:color="auto"/>
                    <w:right w:val="none" w:sz="0" w:space="0" w:color="auto"/>
                  </w:divBdr>
                  <w:divsChild>
                    <w:div w:id="25317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09819">
              <w:marLeft w:val="0"/>
              <w:marRight w:val="240"/>
              <w:marTop w:val="0"/>
              <w:marBottom w:val="0"/>
              <w:divBdr>
                <w:top w:val="none" w:sz="0" w:space="0" w:color="auto"/>
                <w:left w:val="none" w:sz="0" w:space="0" w:color="auto"/>
                <w:bottom w:val="none" w:sz="0" w:space="0" w:color="auto"/>
                <w:right w:val="none" w:sz="0" w:space="0" w:color="auto"/>
              </w:divBdr>
              <w:divsChild>
                <w:div w:id="307588785">
                  <w:marLeft w:val="0"/>
                  <w:marRight w:val="0"/>
                  <w:marTop w:val="0"/>
                  <w:marBottom w:val="0"/>
                  <w:divBdr>
                    <w:top w:val="none" w:sz="0" w:space="0" w:color="auto"/>
                    <w:left w:val="none" w:sz="0" w:space="0" w:color="auto"/>
                    <w:bottom w:val="none" w:sz="0" w:space="0" w:color="auto"/>
                    <w:right w:val="none" w:sz="0" w:space="0" w:color="auto"/>
                  </w:divBdr>
                  <w:divsChild>
                    <w:div w:id="81684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1888">
              <w:marLeft w:val="0"/>
              <w:marRight w:val="0"/>
              <w:marTop w:val="0"/>
              <w:marBottom w:val="0"/>
              <w:divBdr>
                <w:top w:val="none" w:sz="0" w:space="0" w:color="auto"/>
                <w:left w:val="none" w:sz="0" w:space="0" w:color="auto"/>
                <w:bottom w:val="none" w:sz="0" w:space="0" w:color="auto"/>
                <w:right w:val="none" w:sz="0" w:space="0" w:color="auto"/>
              </w:divBdr>
              <w:divsChild>
                <w:div w:id="1727684388">
                  <w:marLeft w:val="0"/>
                  <w:marRight w:val="0"/>
                  <w:marTop w:val="0"/>
                  <w:marBottom w:val="0"/>
                  <w:divBdr>
                    <w:top w:val="none" w:sz="0" w:space="0" w:color="auto"/>
                    <w:left w:val="none" w:sz="0" w:space="0" w:color="auto"/>
                    <w:bottom w:val="none" w:sz="0" w:space="0" w:color="auto"/>
                    <w:right w:val="none" w:sz="0" w:space="0" w:color="auto"/>
                  </w:divBdr>
                  <w:divsChild>
                    <w:div w:id="87924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404833">
          <w:marLeft w:val="0"/>
          <w:marRight w:val="0"/>
          <w:marTop w:val="0"/>
          <w:marBottom w:val="0"/>
          <w:divBdr>
            <w:top w:val="none" w:sz="0" w:space="0" w:color="auto"/>
            <w:left w:val="none" w:sz="0" w:space="0" w:color="auto"/>
            <w:bottom w:val="none" w:sz="0" w:space="0" w:color="auto"/>
            <w:right w:val="none" w:sz="0" w:space="0" w:color="auto"/>
          </w:divBdr>
          <w:divsChild>
            <w:div w:id="1768499551">
              <w:marLeft w:val="0"/>
              <w:marRight w:val="0"/>
              <w:marTop w:val="0"/>
              <w:marBottom w:val="0"/>
              <w:divBdr>
                <w:top w:val="none" w:sz="0" w:space="0" w:color="auto"/>
                <w:left w:val="none" w:sz="0" w:space="0" w:color="auto"/>
                <w:bottom w:val="none" w:sz="0" w:space="0" w:color="auto"/>
                <w:right w:val="none" w:sz="0" w:space="0" w:color="auto"/>
              </w:divBdr>
              <w:divsChild>
                <w:div w:id="1012219871">
                  <w:marLeft w:val="0"/>
                  <w:marRight w:val="0"/>
                  <w:marTop w:val="0"/>
                  <w:marBottom w:val="0"/>
                  <w:divBdr>
                    <w:top w:val="none" w:sz="0" w:space="0" w:color="auto"/>
                    <w:left w:val="none" w:sz="0" w:space="0" w:color="auto"/>
                    <w:bottom w:val="none" w:sz="0" w:space="0" w:color="auto"/>
                    <w:right w:val="none" w:sz="0" w:space="0" w:color="auto"/>
                  </w:divBdr>
                  <w:divsChild>
                    <w:div w:id="1862930948">
                      <w:marLeft w:val="0"/>
                      <w:marRight w:val="0"/>
                      <w:marTop w:val="0"/>
                      <w:marBottom w:val="0"/>
                      <w:divBdr>
                        <w:top w:val="none" w:sz="0" w:space="0" w:color="auto"/>
                        <w:left w:val="none" w:sz="0" w:space="0" w:color="auto"/>
                        <w:bottom w:val="none" w:sz="0" w:space="0" w:color="auto"/>
                        <w:right w:val="none" w:sz="0" w:space="0" w:color="auto"/>
                      </w:divBdr>
                      <w:divsChild>
                        <w:div w:id="1762489709">
                          <w:marLeft w:val="0"/>
                          <w:marRight w:val="0"/>
                          <w:marTop w:val="0"/>
                          <w:marBottom w:val="0"/>
                          <w:divBdr>
                            <w:top w:val="none" w:sz="0" w:space="0" w:color="auto"/>
                            <w:left w:val="none" w:sz="0" w:space="0" w:color="auto"/>
                            <w:bottom w:val="none" w:sz="0" w:space="0" w:color="auto"/>
                            <w:right w:val="none" w:sz="0" w:space="0" w:color="auto"/>
                          </w:divBdr>
                          <w:divsChild>
                            <w:div w:id="1118372069">
                              <w:marLeft w:val="0"/>
                              <w:marRight w:val="0"/>
                              <w:marTop w:val="0"/>
                              <w:marBottom w:val="0"/>
                              <w:divBdr>
                                <w:top w:val="none" w:sz="0" w:space="0" w:color="auto"/>
                                <w:left w:val="none" w:sz="0" w:space="0" w:color="auto"/>
                                <w:bottom w:val="none" w:sz="0" w:space="0" w:color="auto"/>
                                <w:right w:val="none" w:sz="0" w:space="0" w:color="auto"/>
                              </w:divBdr>
                              <w:divsChild>
                                <w:div w:id="1559897336">
                                  <w:marLeft w:val="0"/>
                                  <w:marRight w:val="0"/>
                                  <w:marTop w:val="0"/>
                                  <w:marBottom w:val="0"/>
                                  <w:divBdr>
                                    <w:top w:val="none" w:sz="0" w:space="0" w:color="auto"/>
                                    <w:left w:val="none" w:sz="0" w:space="0" w:color="auto"/>
                                    <w:bottom w:val="none" w:sz="0" w:space="0" w:color="auto"/>
                                    <w:right w:val="none" w:sz="0" w:space="0" w:color="auto"/>
                                  </w:divBdr>
                                </w:div>
                              </w:divsChild>
                            </w:div>
                            <w:div w:id="1409422517">
                              <w:marLeft w:val="0"/>
                              <w:marRight w:val="0"/>
                              <w:marTop w:val="0"/>
                              <w:marBottom w:val="0"/>
                              <w:divBdr>
                                <w:top w:val="none" w:sz="0" w:space="0" w:color="auto"/>
                                <w:left w:val="none" w:sz="0" w:space="0" w:color="auto"/>
                                <w:bottom w:val="none" w:sz="0" w:space="0" w:color="auto"/>
                                <w:right w:val="none" w:sz="0" w:space="0" w:color="auto"/>
                              </w:divBdr>
                              <w:divsChild>
                                <w:div w:id="1472937894">
                                  <w:marLeft w:val="0"/>
                                  <w:marRight w:val="0"/>
                                  <w:marTop w:val="0"/>
                                  <w:marBottom w:val="41"/>
                                  <w:divBdr>
                                    <w:top w:val="none" w:sz="0" w:space="0" w:color="auto"/>
                                    <w:left w:val="none" w:sz="0" w:space="0" w:color="auto"/>
                                    <w:bottom w:val="none" w:sz="0" w:space="0" w:color="auto"/>
                                    <w:right w:val="none" w:sz="0" w:space="0" w:color="auto"/>
                                  </w:divBdr>
                                </w:div>
                              </w:divsChild>
                            </w:div>
                          </w:divsChild>
                        </w:div>
                      </w:divsChild>
                    </w:div>
                  </w:divsChild>
                </w:div>
              </w:divsChild>
            </w:div>
            <w:div w:id="146213121">
              <w:marLeft w:val="0"/>
              <w:marRight w:val="0"/>
              <w:marTop w:val="0"/>
              <w:marBottom w:val="0"/>
              <w:divBdr>
                <w:top w:val="none" w:sz="0" w:space="0" w:color="auto"/>
                <w:left w:val="none" w:sz="0" w:space="0" w:color="auto"/>
                <w:bottom w:val="none" w:sz="0" w:space="0" w:color="auto"/>
                <w:right w:val="none" w:sz="0" w:space="0" w:color="auto"/>
              </w:divBdr>
              <w:divsChild>
                <w:div w:id="83376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036663">
      <w:bodyDiv w:val="1"/>
      <w:marLeft w:val="0"/>
      <w:marRight w:val="0"/>
      <w:marTop w:val="0"/>
      <w:marBottom w:val="0"/>
      <w:divBdr>
        <w:top w:val="none" w:sz="0" w:space="0" w:color="auto"/>
        <w:left w:val="none" w:sz="0" w:space="0" w:color="auto"/>
        <w:bottom w:val="none" w:sz="0" w:space="0" w:color="auto"/>
        <w:right w:val="none" w:sz="0" w:space="0" w:color="auto"/>
      </w:divBdr>
    </w:div>
    <w:div w:id="1349789205">
      <w:bodyDiv w:val="1"/>
      <w:marLeft w:val="0"/>
      <w:marRight w:val="0"/>
      <w:marTop w:val="0"/>
      <w:marBottom w:val="0"/>
      <w:divBdr>
        <w:top w:val="none" w:sz="0" w:space="0" w:color="auto"/>
        <w:left w:val="none" w:sz="0" w:space="0" w:color="auto"/>
        <w:bottom w:val="none" w:sz="0" w:space="0" w:color="auto"/>
        <w:right w:val="none" w:sz="0" w:space="0" w:color="auto"/>
      </w:divBdr>
      <w:divsChild>
        <w:div w:id="943419911">
          <w:marLeft w:val="0"/>
          <w:marRight w:val="0"/>
          <w:marTop w:val="0"/>
          <w:marBottom w:val="0"/>
          <w:divBdr>
            <w:top w:val="single" w:sz="2" w:space="0" w:color="E1442F"/>
            <w:left w:val="single" w:sz="2" w:space="0" w:color="E1442F"/>
            <w:bottom w:val="single" w:sz="2" w:space="0" w:color="E1442F"/>
            <w:right w:val="single" w:sz="2" w:space="0" w:color="E1442F"/>
          </w:divBdr>
        </w:div>
        <w:div w:id="670766340">
          <w:marLeft w:val="0"/>
          <w:marRight w:val="0"/>
          <w:marTop w:val="240"/>
          <w:marBottom w:val="240"/>
          <w:divBdr>
            <w:top w:val="none" w:sz="0" w:space="0" w:color="auto"/>
            <w:left w:val="none" w:sz="0" w:space="0" w:color="auto"/>
            <w:bottom w:val="none" w:sz="0" w:space="0" w:color="auto"/>
            <w:right w:val="none" w:sz="0" w:space="0" w:color="auto"/>
          </w:divBdr>
          <w:divsChild>
            <w:div w:id="1609119239">
              <w:marLeft w:val="0"/>
              <w:marRight w:val="240"/>
              <w:marTop w:val="0"/>
              <w:marBottom w:val="0"/>
              <w:divBdr>
                <w:top w:val="none" w:sz="0" w:space="0" w:color="auto"/>
                <w:left w:val="none" w:sz="0" w:space="0" w:color="auto"/>
                <w:bottom w:val="none" w:sz="0" w:space="0" w:color="auto"/>
                <w:right w:val="none" w:sz="0" w:space="0" w:color="auto"/>
              </w:divBdr>
              <w:divsChild>
                <w:div w:id="821239242">
                  <w:marLeft w:val="0"/>
                  <w:marRight w:val="0"/>
                  <w:marTop w:val="0"/>
                  <w:marBottom w:val="0"/>
                  <w:divBdr>
                    <w:top w:val="none" w:sz="0" w:space="0" w:color="auto"/>
                    <w:left w:val="none" w:sz="0" w:space="0" w:color="auto"/>
                    <w:bottom w:val="none" w:sz="0" w:space="0" w:color="auto"/>
                    <w:right w:val="none" w:sz="0" w:space="0" w:color="auto"/>
                  </w:divBdr>
                  <w:divsChild>
                    <w:div w:id="68251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2464">
              <w:marLeft w:val="0"/>
              <w:marRight w:val="240"/>
              <w:marTop w:val="0"/>
              <w:marBottom w:val="0"/>
              <w:divBdr>
                <w:top w:val="none" w:sz="0" w:space="0" w:color="auto"/>
                <w:left w:val="none" w:sz="0" w:space="0" w:color="auto"/>
                <w:bottom w:val="none" w:sz="0" w:space="0" w:color="auto"/>
                <w:right w:val="none" w:sz="0" w:space="0" w:color="auto"/>
              </w:divBdr>
              <w:divsChild>
                <w:div w:id="471677667">
                  <w:marLeft w:val="0"/>
                  <w:marRight w:val="0"/>
                  <w:marTop w:val="0"/>
                  <w:marBottom w:val="0"/>
                  <w:divBdr>
                    <w:top w:val="none" w:sz="0" w:space="0" w:color="auto"/>
                    <w:left w:val="none" w:sz="0" w:space="0" w:color="auto"/>
                    <w:bottom w:val="none" w:sz="0" w:space="0" w:color="auto"/>
                    <w:right w:val="none" w:sz="0" w:space="0" w:color="auto"/>
                  </w:divBdr>
                  <w:divsChild>
                    <w:div w:id="12801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57578">
          <w:marLeft w:val="0"/>
          <w:marRight w:val="0"/>
          <w:marTop w:val="0"/>
          <w:marBottom w:val="0"/>
          <w:divBdr>
            <w:top w:val="none" w:sz="0" w:space="0" w:color="auto"/>
            <w:left w:val="none" w:sz="0" w:space="0" w:color="auto"/>
            <w:bottom w:val="none" w:sz="0" w:space="0" w:color="auto"/>
            <w:right w:val="none" w:sz="0" w:space="0" w:color="auto"/>
          </w:divBdr>
          <w:divsChild>
            <w:div w:id="125051080">
              <w:marLeft w:val="0"/>
              <w:marRight w:val="0"/>
              <w:marTop w:val="0"/>
              <w:marBottom w:val="0"/>
              <w:divBdr>
                <w:top w:val="none" w:sz="0" w:space="0" w:color="auto"/>
                <w:left w:val="none" w:sz="0" w:space="0" w:color="auto"/>
                <w:bottom w:val="none" w:sz="0" w:space="0" w:color="auto"/>
                <w:right w:val="none" w:sz="0" w:space="0" w:color="auto"/>
              </w:divBdr>
              <w:divsChild>
                <w:div w:id="2117821407">
                  <w:marLeft w:val="0"/>
                  <w:marRight w:val="0"/>
                  <w:marTop w:val="0"/>
                  <w:marBottom w:val="0"/>
                  <w:divBdr>
                    <w:top w:val="none" w:sz="0" w:space="0" w:color="auto"/>
                    <w:left w:val="none" w:sz="0" w:space="0" w:color="auto"/>
                    <w:bottom w:val="none" w:sz="0" w:space="0" w:color="auto"/>
                    <w:right w:val="none" w:sz="0" w:space="0" w:color="auto"/>
                  </w:divBdr>
                  <w:divsChild>
                    <w:div w:id="1896817980">
                      <w:marLeft w:val="0"/>
                      <w:marRight w:val="0"/>
                      <w:marTop w:val="0"/>
                      <w:marBottom w:val="0"/>
                      <w:divBdr>
                        <w:top w:val="none" w:sz="0" w:space="0" w:color="auto"/>
                        <w:left w:val="none" w:sz="0" w:space="0" w:color="auto"/>
                        <w:bottom w:val="none" w:sz="0" w:space="0" w:color="auto"/>
                        <w:right w:val="none" w:sz="0" w:space="0" w:color="auto"/>
                      </w:divBdr>
                      <w:divsChild>
                        <w:div w:id="963462472">
                          <w:marLeft w:val="0"/>
                          <w:marRight w:val="0"/>
                          <w:marTop w:val="0"/>
                          <w:marBottom w:val="0"/>
                          <w:divBdr>
                            <w:top w:val="none" w:sz="0" w:space="0" w:color="auto"/>
                            <w:left w:val="none" w:sz="0" w:space="0" w:color="auto"/>
                            <w:bottom w:val="none" w:sz="0" w:space="0" w:color="auto"/>
                            <w:right w:val="none" w:sz="0" w:space="0" w:color="auto"/>
                          </w:divBdr>
                          <w:divsChild>
                            <w:div w:id="418067269">
                              <w:marLeft w:val="0"/>
                              <w:marRight w:val="0"/>
                              <w:marTop w:val="0"/>
                              <w:marBottom w:val="0"/>
                              <w:divBdr>
                                <w:top w:val="none" w:sz="0" w:space="0" w:color="auto"/>
                                <w:left w:val="none" w:sz="0" w:space="0" w:color="auto"/>
                                <w:bottom w:val="none" w:sz="0" w:space="0" w:color="auto"/>
                                <w:right w:val="none" w:sz="0" w:space="0" w:color="auto"/>
                              </w:divBdr>
                              <w:divsChild>
                                <w:div w:id="1442338402">
                                  <w:marLeft w:val="0"/>
                                  <w:marRight w:val="0"/>
                                  <w:marTop w:val="0"/>
                                  <w:marBottom w:val="0"/>
                                  <w:divBdr>
                                    <w:top w:val="none" w:sz="0" w:space="0" w:color="auto"/>
                                    <w:left w:val="none" w:sz="0" w:space="0" w:color="auto"/>
                                    <w:bottom w:val="none" w:sz="0" w:space="0" w:color="auto"/>
                                    <w:right w:val="none" w:sz="0" w:space="0" w:color="auto"/>
                                  </w:divBdr>
                                </w:div>
                              </w:divsChild>
                            </w:div>
                            <w:div w:id="795682833">
                              <w:marLeft w:val="0"/>
                              <w:marRight w:val="0"/>
                              <w:marTop w:val="0"/>
                              <w:marBottom w:val="0"/>
                              <w:divBdr>
                                <w:top w:val="none" w:sz="0" w:space="0" w:color="auto"/>
                                <w:left w:val="none" w:sz="0" w:space="0" w:color="auto"/>
                                <w:bottom w:val="none" w:sz="0" w:space="0" w:color="auto"/>
                                <w:right w:val="none" w:sz="0" w:space="0" w:color="auto"/>
                              </w:divBdr>
                              <w:divsChild>
                                <w:div w:id="1939021404">
                                  <w:marLeft w:val="0"/>
                                  <w:marRight w:val="0"/>
                                  <w:marTop w:val="0"/>
                                  <w:marBottom w:val="41"/>
                                  <w:divBdr>
                                    <w:top w:val="none" w:sz="0" w:space="0" w:color="auto"/>
                                    <w:left w:val="none" w:sz="0" w:space="0" w:color="auto"/>
                                    <w:bottom w:val="none" w:sz="0" w:space="0" w:color="auto"/>
                                    <w:right w:val="none" w:sz="0" w:space="0" w:color="auto"/>
                                  </w:divBdr>
                                </w:div>
                              </w:divsChild>
                            </w:div>
                          </w:divsChild>
                        </w:div>
                      </w:divsChild>
                    </w:div>
                  </w:divsChild>
                </w:div>
              </w:divsChild>
            </w:div>
            <w:div w:id="88894217">
              <w:marLeft w:val="0"/>
              <w:marRight w:val="0"/>
              <w:marTop w:val="0"/>
              <w:marBottom w:val="0"/>
              <w:divBdr>
                <w:top w:val="none" w:sz="0" w:space="0" w:color="auto"/>
                <w:left w:val="none" w:sz="0" w:space="0" w:color="auto"/>
                <w:bottom w:val="none" w:sz="0" w:space="0" w:color="auto"/>
                <w:right w:val="none" w:sz="0" w:space="0" w:color="auto"/>
              </w:divBdr>
              <w:divsChild>
                <w:div w:id="4549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348773">
      <w:bodyDiv w:val="1"/>
      <w:marLeft w:val="0"/>
      <w:marRight w:val="0"/>
      <w:marTop w:val="0"/>
      <w:marBottom w:val="0"/>
      <w:divBdr>
        <w:top w:val="none" w:sz="0" w:space="0" w:color="auto"/>
        <w:left w:val="none" w:sz="0" w:space="0" w:color="auto"/>
        <w:bottom w:val="none" w:sz="0" w:space="0" w:color="auto"/>
        <w:right w:val="none" w:sz="0" w:space="0" w:color="auto"/>
      </w:divBdr>
    </w:div>
    <w:div w:id="1550846911">
      <w:bodyDiv w:val="1"/>
      <w:marLeft w:val="0"/>
      <w:marRight w:val="0"/>
      <w:marTop w:val="0"/>
      <w:marBottom w:val="0"/>
      <w:divBdr>
        <w:top w:val="none" w:sz="0" w:space="0" w:color="auto"/>
        <w:left w:val="none" w:sz="0" w:space="0" w:color="auto"/>
        <w:bottom w:val="none" w:sz="0" w:space="0" w:color="auto"/>
        <w:right w:val="none" w:sz="0" w:space="0" w:color="auto"/>
      </w:divBdr>
    </w:div>
    <w:div w:id="1560356483">
      <w:bodyDiv w:val="1"/>
      <w:marLeft w:val="0"/>
      <w:marRight w:val="0"/>
      <w:marTop w:val="0"/>
      <w:marBottom w:val="0"/>
      <w:divBdr>
        <w:top w:val="none" w:sz="0" w:space="0" w:color="auto"/>
        <w:left w:val="none" w:sz="0" w:space="0" w:color="auto"/>
        <w:bottom w:val="none" w:sz="0" w:space="0" w:color="auto"/>
        <w:right w:val="none" w:sz="0" w:space="0" w:color="auto"/>
      </w:divBdr>
    </w:div>
    <w:div w:id="1569682976">
      <w:bodyDiv w:val="1"/>
      <w:marLeft w:val="0"/>
      <w:marRight w:val="0"/>
      <w:marTop w:val="0"/>
      <w:marBottom w:val="0"/>
      <w:divBdr>
        <w:top w:val="none" w:sz="0" w:space="0" w:color="auto"/>
        <w:left w:val="none" w:sz="0" w:space="0" w:color="auto"/>
        <w:bottom w:val="none" w:sz="0" w:space="0" w:color="auto"/>
        <w:right w:val="none" w:sz="0" w:space="0" w:color="auto"/>
      </w:divBdr>
      <w:divsChild>
        <w:div w:id="1904219396">
          <w:marLeft w:val="0"/>
          <w:marRight w:val="0"/>
          <w:marTop w:val="0"/>
          <w:marBottom w:val="0"/>
          <w:divBdr>
            <w:top w:val="none" w:sz="0" w:space="0" w:color="auto"/>
            <w:left w:val="none" w:sz="0" w:space="0" w:color="auto"/>
            <w:bottom w:val="none" w:sz="0" w:space="0" w:color="auto"/>
            <w:right w:val="none" w:sz="0" w:space="0" w:color="auto"/>
          </w:divBdr>
          <w:divsChild>
            <w:div w:id="1220824639">
              <w:marLeft w:val="0"/>
              <w:marRight w:val="0"/>
              <w:marTop w:val="0"/>
              <w:marBottom w:val="0"/>
              <w:divBdr>
                <w:top w:val="none" w:sz="0" w:space="0" w:color="auto"/>
                <w:left w:val="none" w:sz="0" w:space="0" w:color="auto"/>
                <w:bottom w:val="none" w:sz="0" w:space="0" w:color="auto"/>
                <w:right w:val="none" w:sz="0" w:space="0" w:color="auto"/>
              </w:divBdr>
              <w:divsChild>
                <w:div w:id="341051955">
                  <w:marLeft w:val="0"/>
                  <w:marRight w:val="0"/>
                  <w:marTop w:val="0"/>
                  <w:marBottom w:val="0"/>
                  <w:divBdr>
                    <w:top w:val="none" w:sz="0" w:space="0" w:color="auto"/>
                    <w:left w:val="none" w:sz="0" w:space="0" w:color="auto"/>
                    <w:bottom w:val="none" w:sz="0" w:space="0" w:color="auto"/>
                    <w:right w:val="none" w:sz="0" w:space="0" w:color="auto"/>
                  </w:divBdr>
                  <w:divsChild>
                    <w:div w:id="1976638390">
                      <w:marLeft w:val="0"/>
                      <w:marRight w:val="0"/>
                      <w:marTop w:val="0"/>
                      <w:marBottom w:val="0"/>
                      <w:divBdr>
                        <w:top w:val="none" w:sz="0" w:space="0" w:color="auto"/>
                        <w:left w:val="none" w:sz="0" w:space="0" w:color="auto"/>
                        <w:bottom w:val="none" w:sz="0" w:space="0" w:color="auto"/>
                        <w:right w:val="none" w:sz="0" w:space="0" w:color="auto"/>
                      </w:divBdr>
                      <w:divsChild>
                        <w:div w:id="17588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046753">
          <w:marLeft w:val="0"/>
          <w:marRight w:val="0"/>
          <w:marTop w:val="0"/>
          <w:marBottom w:val="0"/>
          <w:divBdr>
            <w:top w:val="none" w:sz="0" w:space="0" w:color="auto"/>
            <w:left w:val="none" w:sz="0" w:space="0" w:color="auto"/>
            <w:bottom w:val="none" w:sz="0" w:space="0" w:color="auto"/>
            <w:right w:val="none" w:sz="0" w:space="0" w:color="auto"/>
          </w:divBdr>
          <w:divsChild>
            <w:div w:id="1917980052">
              <w:marLeft w:val="0"/>
              <w:marRight w:val="0"/>
              <w:marTop w:val="0"/>
              <w:marBottom w:val="0"/>
              <w:divBdr>
                <w:top w:val="none" w:sz="0" w:space="0" w:color="auto"/>
                <w:left w:val="none" w:sz="0" w:space="0" w:color="auto"/>
                <w:bottom w:val="none" w:sz="0" w:space="0" w:color="auto"/>
                <w:right w:val="none" w:sz="0" w:space="0" w:color="auto"/>
              </w:divBdr>
              <w:divsChild>
                <w:div w:id="64528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527477">
      <w:bodyDiv w:val="1"/>
      <w:marLeft w:val="0"/>
      <w:marRight w:val="0"/>
      <w:marTop w:val="0"/>
      <w:marBottom w:val="0"/>
      <w:divBdr>
        <w:top w:val="none" w:sz="0" w:space="0" w:color="auto"/>
        <w:left w:val="none" w:sz="0" w:space="0" w:color="auto"/>
        <w:bottom w:val="none" w:sz="0" w:space="0" w:color="auto"/>
        <w:right w:val="none" w:sz="0" w:space="0" w:color="auto"/>
      </w:divBdr>
    </w:div>
    <w:div w:id="1604341508">
      <w:bodyDiv w:val="1"/>
      <w:marLeft w:val="0"/>
      <w:marRight w:val="0"/>
      <w:marTop w:val="0"/>
      <w:marBottom w:val="0"/>
      <w:divBdr>
        <w:top w:val="none" w:sz="0" w:space="0" w:color="auto"/>
        <w:left w:val="none" w:sz="0" w:space="0" w:color="auto"/>
        <w:bottom w:val="none" w:sz="0" w:space="0" w:color="auto"/>
        <w:right w:val="none" w:sz="0" w:space="0" w:color="auto"/>
      </w:divBdr>
      <w:divsChild>
        <w:div w:id="1733191507">
          <w:marLeft w:val="0"/>
          <w:marRight w:val="0"/>
          <w:marTop w:val="240"/>
          <w:marBottom w:val="240"/>
          <w:divBdr>
            <w:top w:val="none" w:sz="0" w:space="0" w:color="auto"/>
            <w:left w:val="none" w:sz="0" w:space="0" w:color="auto"/>
            <w:bottom w:val="none" w:sz="0" w:space="0" w:color="auto"/>
            <w:right w:val="none" w:sz="0" w:space="0" w:color="auto"/>
          </w:divBdr>
          <w:divsChild>
            <w:div w:id="1586915660">
              <w:marLeft w:val="0"/>
              <w:marRight w:val="240"/>
              <w:marTop w:val="0"/>
              <w:marBottom w:val="0"/>
              <w:divBdr>
                <w:top w:val="none" w:sz="0" w:space="0" w:color="auto"/>
                <w:left w:val="none" w:sz="0" w:space="0" w:color="auto"/>
                <w:bottom w:val="none" w:sz="0" w:space="0" w:color="auto"/>
                <w:right w:val="none" w:sz="0" w:space="0" w:color="auto"/>
              </w:divBdr>
              <w:divsChild>
                <w:div w:id="176239415">
                  <w:marLeft w:val="0"/>
                  <w:marRight w:val="0"/>
                  <w:marTop w:val="0"/>
                  <w:marBottom w:val="0"/>
                  <w:divBdr>
                    <w:top w:val="none" w:sz="0" w:space="0" w:color="auto"/>
                    <w:left w:val="none" w:sz="0" w:space="0" w:color="auto"/>
                    <w:bottom w:val="none" w:sz="0" w:space="0" w:color="auto"/>
                    <w:right w:val="none" w:sz="0" w:space="0" w:color="auto"/>
                  </w:divBdr>
                  <w:divsChild>
                    <w:div w:id="111760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77053">
              <w:marLeft w:val="0"/>
              <w:marRight w:val="240"/>
              <w:marTop w:val="0"/>
              <w:marBottom w:val="0"/>
              <w:divBdr>
                <w:top w:val="none" w:sz="0" w:space="0" w:color="auto"/>
                <w:left w:val="none" w:sz="0" w:space="0" w:color="auto"/>
                <w:bottom w:val="none" w:sz="0" w:space="0" w:color="auto"/>
                <w:right w:val="none" w:sz="0" w:space="0" w:color="auto"/>
              </w:divBdr>
              <w:divsChild>
                <w:div w:id="1455561395">
                  <w:marLeft w:val="0"/>
                  <w:marRight w:val="0"/>
                  <w:marTop w:val="0"/>
                  <w:marBottom w:val="0"/>
                  <w:divBdr>
                    <w:top w:val="none" w:sz="0" w:space="0" w:color="auto"/>
                    <w:left w:val="none" w:sz="0" w:space="0" w:color="auto"/>
                    <w:bottom w:val="none" w:sz="0" w:space="0" w:color="auto"/>
                    <w:right w:val="none" w:sz="0" w:space="0" w:color="auto"/>
                  </w:divBdr>
                  <w:divsChild>
                    <w:div w:id="54849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22417">
              <w:marLeft w:val="0"/>
              <w:marRight w:val="0"/>
              <w:marTop w:val="0"/>
              <w:marBottom w:val="0"/>
              <w:divBdr>
                <w:top w:val="none" w:sz="0" w:space="0" w:color="auto"/>
                <w:left w:val="none" w:sz="0" w:space="0" w:color="auto"/>
                <w:bottom w:val="none" w:sz="0" w:space="0" w:color="auto"/>
                <w:right w:val="none" w:sz="0" w:space="0" w:color="auto"/>
              </w:divBdr>
              <w:divsChild>
                <w:div w:id="336924661">
                  <w:marLeft w:val="0"/>
                  <w:marRight w:val="0"/>
                  <w:marTop w:val="0"/>
                  <w:marBottom w:val="0"/>
                  <w:divBdr>
                    <w:top w:val="none" w:sz="0" w:space="0" w:color="auto"/>
                    <w:left w:val="none" w:sz="0" w:space="0" w:color="auto"/>
                    <w:bottom w:val="none" w:sz="0" w:space="0" w:color="auto"/>
                    <w:right w:val="none" w:sz="0" w:space="0" w:color="auto"/>
                  </w:divBdr>
                  <w:divsChild>
                    <w:div w:id="96149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344402">
          <w:marLeft w:val="0"/>
          <w:marRight w:val="0"/>
          <w:marTop w:val="0"/>
          <w:marBottom w:val="0"/>
          <w:divBdr>
            <w:top w:val="none" w:sz="0" w:space="0" w:color="auto"/>
            <w:left w:val="none" w:sz="0" w:space="0" w:color="auto"/>
            <w:bottom w:val="none" w:sz="0" w:space="0" w:color="auto"/>
            <w:right w:val="none" w:sz="0" w:space="0" w:color="auto"/>
          </w:divBdr>
          <w:divsChild>
            <w:div w:id="1907185101">
              <w:marLeft w:val="0"/>
              <w:marRight w:val="0"/>
              <w:marTop w:val="0"/>
              <w:marBottom w:val="0"/>
              <w:divBdr>
                <w:top w:val="none" w:sz="0" w:space="0" w:color="auto"/>
                <w:left w:val="none" w:sz="0" w:space="0" w:color="auto"/>
                <w:bottom w:val="none" w:sz="0" w:space="0" w:color="auto"/>
                <w:right w:val="none" w:sz="0" w:space="0" w:color="auto"/>
              </w:divBdr>
              <w:divsChild>
                <w:div w:id="1439791189">
                  <w:marLeft w:val="0"/>
                  <w:marRight w:val="0"/>
                  <w:marTop w:val="0"/>
                  <w:marBottom w:val="0"/>
                  <w:divBdr>
                    <w:top w:val="none" w:sz="0" w:space="0" w:color="auto"/>
                    <w:left w:val="none" w:sz="0" w:space="0" w:color="auto"/>
                    <w:bottom w:val="none" w:sz="0" w:space="0" w:color="auto"/>
                    <w:right w:val="none" w:sz="0" w:space="0" w:color="auto"/>
                  </w:divBdr>
                  <w:divsChild>
                    <w:div w:id="1851791764">
                      <w:marLeft w:val="0"/>
                      <w:marRight w:val="0"/>
                      <w:marTop w:val="0"/>
                      <w:marBottom w:val="0"/>
                      <w:divBdr>
                        <w:top w:val="none" w:sz="0" w:space="0" w:color="auto"/>
                        <w:left w:val="none" w:sz="0" w:space="0" w:color="auto"/>
                        <w:bottom w:val="none" w:sz="0" w:space="0" w:color="auto"/>
                        <w:right w:val="none" w:sz="0" w:space="0" w:color="auto"/>
                      </w:divBdr>
                      <w:divsChild>
                        <w:div w:id="1191724687">
                          <w:marLeft w:val="0"/>
                          <w:marRight w:val="0"/>
                          <w:marTop w:val="0"/>
                          <w:marBottom w:val="0"/>
                          <w:divBdr>
                            <w:top w:val="none" w:sz="0" w:space="0" w:color="auto"/>
                            <w:left w:val="none" w:sz="0" w:space="0" w:color="auto"/>
                            <w:bottom w:val="none" w:sz="0" w:space="0" w:color="auto"/>
                            <w:right w:val="none" w:sz="0" w:space="0" w:color="auto"/>
                          </w:divBdr>
                          <w:divsChild>
                            <w:div w:id="964194875">
                              <w:marLeft w:val="0"/>
                              <w:marRight w:val="0"/>
                              <w:marTop w:val="0"/>
                              <w:marBottom w:val="0"/>
                              <w:divBdr>
                                <w:top w:val="none" w:sz="0" w:space="0" w:color="auto"/>
                                <w:left w:val="none" w:sz="0" w:space="0" w:color="auto"/>
                                <w:bottom w:val="none" w:sz="0" w:space="0" w:color="auto"/>
                                <w:right w:val="none" w:sz="0" w:space="0" w:color="auto"/>
                              </w:divBdr>
                              <w:divsChild>
                                <w:div w:id="2146657028">
                                  <w:marLeft w:val="0"/>
                                  <w:marRight w:val="0"/>
                                  <w:marTop w:val="0"/>
                                  <w:marBottom w:val="0"/>
                                  <w:divBdr>
                                    <w:top w:val="none" w:sz="0" w:space="0" w:color="auto"/>
                                    <w:left w:val="none" w:sz="0" w:space="0" w:color="auto"/>
                                    <w:bottom w:val="none" w:sz="0" w:space="0" w:color="auto"/>
                                    <w:right w:val="none" w:sz="0" w:space="0" w:color="auto"/>
                                  </w:divBdr>
                                </w:div>
                              </w:divsChild>
                            </w:div>
                            <w:div w:id="732509323">
                              <w:marLeft w:val="0"/>
                              <w:marRight w:val="0"/>
                              <w:marTop w:val="0"/>
                              <w:marBottom w:val="0"/>
                              <w:divBdr>
                                <w:top w:val="none" w:sz="0" w:space="0" w:color="auto"/>
                                <w:left w:val="none" w:sz="0" w:space="0" w:color="auto"/>
                                <w:bottom w:val="none" w:sz="0" w:space="0" w:color="auto"/>
                                <w:right w:val="none" w:sz="0" w:space="0" w:color="auto"/>
                              </w:divBdr>
                              <w:divsChild>
                                <w:div w:id="151526815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862086927">
              <w:marLeft w:val="0"/>
              <w:marRight w:val="0"/>
              <w:marTop w:val="0"/>
              <w:marBottom w:val="0"/>
              <w:divBdr>
                <w:top w:val="none" w:sz="0" w:space="0" w:color="auto"/>
                <w:left w:val="none" w:sz="0" w:space="0" w:color="auto"/>
                <w:bottom w:val="none" w:sz="0" w:space="0" w:color="auto"/>
                <w:right w:val="none" w:sz="0" w:space="0" w:color="auto"/>
              </w:divBdr>
              <w:divsChild>
                <w:div w:id="11535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02188">
      <w:bodyDiv w:val="1"/>
      <w:marLeft w:val="0"/>
      <w:marRight w:val="0"/>
      <w:marTop w:val="0"/>
      <w:marBottom w:val="0"/>
      <w:divBdr>
        <w:top w:val="none" w:sz="0" w:space="0" w:color="auto"/>
        <w:left w:val="none" w:sz="0" w:space="0" w:color="auto"/>
        <w:bottom w:val="none" w:sz="0" w:space="0" w:color="auto"/>
        <w:right w:val="none" w:sz="0" w:space="0" w:color="auto"/>
      </w:divBdr>
      <w:divsChild>
        <w:div w:id="288051656">
          <w:marLeft w:val="1114"/>
          <w:marRight w:val="0"/>
          <w:marTop w:val="0"/>
          <w:marBottom w:val="217"/>
          <w:divBdr>
            <w:top w:val="none" w:sz="0" w:space="0" w:color="auto"/>
            <w:left w:val="none" w:sz="0" w:space="0" w:color="auto"/>
            <w:bottom w:val="none" w:sz="0" w:space="0" w:color="auto"/>
            <w:right w:val="none" w:sz="0" w:space="0" w:color="auto"/>
          </w:divBdr>
        </w:div>
        <w:div w:id="290551278">
          <w:marLeft w:val="0"/>
          <w:marRight w:val="0"/>
          <w:marTop w:val="0"/>
          <w:marBottom w:val="217"/>
          <w:divBdr>
            <w:top w:val="none" w:sz="0" w:space="0" w:color="auto"/>
            <w:left w:val="none" w:sz="0" w:space="0" w:color="auto"/>
            <w:bottom w:val="none" w:sz="0" w:space="0" w:color="auto"/>
            <w:right w:val="none" w:sz="0" w:space="0" w:color="auto"/>
          </w:divBdr>
        </w:div>
      </w:divsChild>
    </w:div>
    <w:div w:id="1888882010">
      <w:bodyDiv w:val="1"/>
      <w:marLeft w:val="0"/>
      <w:marRight w:val="0"/>
      <w:marTop w:val="0"/>
      <w:marBottom w:val="0"/>
      <w:divBdr>
        <w:top w:val="none" w:sz="0" w:space="0" w:color="auto"/>
        <w:left w:val="none" w:sz="0" w:space="0" w:color="auto"/>
        <w:bottom w:val="none" w:sz="0" w:space="0" w:color="auto"/>
        <w:right w:val="none" w:sz="0" w:space="0" w:color="auto"/>
      </w:divBdr>
    </w:div>
    <w:div w:id="1950813148">
      <w:bodyDiv w:val="1"/>
      <w:marLeft w:val="0"/>
      <w:marRight w:val="0"/>
      <w:marTop w:val="0"/>
      <w:marBottom w:val="0"/>
      <w:divBdr>
        <w:top w:val="none" w:sz="0" w:space="0" w:color="auto"/>
        <w:left w:val="none" w:sz="0" w:space="0" w:color="auto"/>
        <w:bottom w:val="none" w:sz="0" w:space="0" w:color="auto"/>
        <w:right w:val="none" w:sz="0" w:space="0" w:color="auto"/>
      </w:divBdr>
    </w:div>
    <w:div w:id="1990865598">
      <w:bodyDiv w:val="1"/>
      <w:marLeft w:val="0"/>
      <w:marRight w:val="0"/>
      <w:marTop w:val="0"/>
      <w:marBottom w:val="0"/>
      <w:divBdr>
        <w:top w:val="none" w:sz="0" w:space="0" w:color="auto"/>
        <w:left w:val="none" w:sz="0" w:space="0" w:color="auto"/>
        <w:bottom w:val="none" w:sz="0" w:space="0" w:color="auto"/>
        <w:right w:val="none" w:sz="0" w:space="0" w:color="auto"/>
      </w:divBdr>
    </w:div>
    <w:div w:id="2000227909">
      <w:bodyDiv w:val="1"/>
      <w:marLeft w:val="0"/>
      <w:marRight w:val="0"/>
      <w:marTop w:val="0"/>
      <w:marBottom w:val="0"/>
      <w:divBdr>
        <w:top w:val="none" w:sz="0" w:space="0" w:color="auto"/>
        <w:left w:val="none" w:sz="0" w:space="0" w:color="auto"/>
        <w:bottom w:val="none" w:sz="0" w:space="0" w:color="auto"/>
        <w:right w:val="none" w:sz="0" w:space="0" w:color="auto"/>
      </w:divBdr>
      <w:divsChild>
        <w:div w:id="1558393265">
          <w:marLeft w:val="0"/>
          <w:marRight w:val="0"/>
          <w:marTop w:val="0"/>
          <w:marBottom w:val="204"/>
          <w:divBdr>
            <w:top w:val="none" w:sz="0" w:space="0" w:color="auto"/>
            <w:left w:val="none" w:sz="0" w:space="0" w:color="auto"/>
            <w:bottom w:val="none" w:sz="0" w:space="0" w:color="auto"/>
            <w:right w:val="none" w:sz="0" w:space="0" w:color="auto"/>
          </w:divBdr>
          <w:divsChild>
            <w:div w:id="1825125035">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 w:id="2096391831">
      <w:bodyDiv w:val="1"/>
      <w:marLeft w:val="0"/>
      <w:marRight w:val="0"/>
      <w:marTop w:val="0"/>
      <w:marBottom w:val="0"/>
      <w:divBdr>
        <w:top w:val="none" w:sz="0" w:space="0" w:color="auto"/>
        <w:left w:val="none" w:sz="0" w:space="0" w:color="auto"/>
        <w:bottom w:val="none" w:sz="0" w:space="0" w:color="auto"/>
        <w:right w:val="none" w:sz="0" w:space="0" w:color="auto"/>
      </w:divBdr>
      <w:divsChild>
        <w:div w:id="2084522061">
          <w:marLeft w:val="0"/>
          <w:marRight w:val="0"/>
          <w:marTop w:val="240"/>
          <w:marBottom w:val="240"/>
          <w:divBdr>
            <w:top w:val="none" w:sz="0" w:space="0" w:color="auto"/>
            <w:left w:val="none" w:sz="0" w:space="0" w:color="auto"/>
            <w:bottom w:val="none" w:sz="0" w:space="0" w:color="auto"/>
            <w:right w:val="none" w:sz="0" w:space="0" w:color="auto"/>
          </w:divBdr>
          <w:divsChild>
            <w:div w:id="233249105">
              <w:marLeft w:val="0"/>
              <w:marRight w:val="240"/>
              <w:marTop w:val="0"/>
              <w:marBottom w:val="0"/>
              <w:divBdr>
                <w:top w:val="none" w:sz="0" w:space="0" w:color="auto"/>
                <w:left w:val="none" w:sz="0" w:space="0" w:color="auto"/>
                <w:bottom w:val="none" w:sz="0" w:space="0" w:color="auto"/>
                <w:right w:val="none" w:sz="0" w:space="0" w:color="auto"/>
              </w:divBdr>
              <w:divsChild>
                <w:div w:id="1018042960">
                  <w:marLeft w:val="0"/>
                  <w:marRight w:val="0"/>
                  <w:marTop w:val="0"/>
                  <w:marBottom w:val="0"/>
                  <w:divBdr>
                    <w:top w:val="none" w:sz="0" w:space="0" w:color="auto"/>
                    <w:left w:val="none" w:sz="0" w:space="0" w:color="auto"/>
                    <w:bottom w:val="none" w:sz="0" w:space="0" w:color="auto"/>
                    <w:right w:val="none" w:sz="0" w:space="0" w:color="auto"/>
                  </w:divBdr>
                  <w:divsChild>
                    <w:div w:id="18074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30159">
              <w:marLeft w:val="0"/>
              <w:marRight w:val="240"/>
              <w:marTop w:val="0"/>
              <w:marBottom w:val="0"/>
              <w:divBdr>
                <w:top w:val="none" w:sz="0" w:space="0" w:color="auto"/>
                <w:left w:val="none" w:sz="0" w:space="0" w:color="auto"/>
                <w:bottom w:val="none" w:sz="0" w:space="0" w:color="auto"/>
                <w:right w:val="none" w:sz="0" w:space="0" w:color="auto"/>
              </w:divBdr>
              <w:divsChild>
                <w:div w:id="446773894">
                  <w:marLeft w:val="0"/>
                  <w:marRight w:val="0"/>
                  <w:marTop w:val="0"/>
                  <w:marBottom w:val="0"/>
                  <w:divBdr>
                    <w:top w:val="none" w:sz="0" w:space="0" w:color="auto"/>
                    <w:left w:val="none" w:sz="0" w:space="0" w:color="auto"/>
                    <w:bottom w:val="none" w:sz="0" w:space="0" w:color="auto"/>
                    <w:right w:val="none" w:sz="0" w:space="0" w:color="auto"/>
                  </w:divBdr>
                  <w:divsChild>
                    <w:div w:id="148223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20320">
              <w:marLeft w:val="0"/>
              <w:marRight w:val="0"/>
              <w:marTop w:val="0"/>
              <w:marBottom w:val="0"/>
              <w:divBdr>
                <w:top w:val="none" w:sz="0" w:space="0" w:color="auto"/>
                <w:left w:val="none" w:sz="0" w:space="0" w:color="auto"/>
                <w:bottom w:val="none" w:sz="0" w:space="0" w:color="auto"/>
                <w:right w:val="none" w:sz="0" w:space="0" w:color="auto"/>
              </w:divBdr>
              <w:divsChild>
                <w:div w:id="1799253631">
                  <w:marLeft w:val="0"/>
                  <w:marRight w:val="0"/>
                  <w:marTop w:val="0"/>
                  <w:marBottom w:val="0"/>
                  <w:divBdr>
                    <w:top w:val="none" w:sz="0" w:space="0" w:color="auto"/>
                    <w:left w:val="none" w:sz="0" w:space="0" w:color="auto"/>
                    <w:bottom w:val="none" w:sz="0" w:space="0" w:color="auto"/>
                    <w:right w:val="none" w:sz="0" w:space="0" w:color="auto"/>
                  </w:divBdr>
                  <w:divsChild>
                    <w:div w:id="96357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942014">
          <w:marLeft w:val="0"/>
          <w:marRight w:val="0"/>
          <w:marTop w:val="0"/>
          <w:marBottom w:val="0"/>
          <w:divBdr>
            <w:top w:val="none" w:sz="0" w:space="0" w:color="auto"/>
            <w:left w:val="none" w:sz="0" w:space="0" w:color="auto"/>
            <w:bottom w:val="none" w:sz="0" w:space="0" w:color="auto"/>
            <w:right w:val="none" w:sz="0" w:space="0" w:color="auto"/>
          </w:divBdr>
          <w:divsChild>
            <w:div w:id="815225468">
              <w:marLeft w:val="0"/>
              <w:marRight w:val="0"/>
              <w:marTop w:val="0"/>
              <w:marBottom w:val="0"/>
              <w:divBdr>
                <w:top w:val="none" w:sz="0" w:space="0" w:color="auto"/>
                <w:left w:val="none" w:sz="0" w:space="0" w:color="auto"/>
                <w:bottom w:val="none" w:sz="0" w:space="0" w:color="auto"/>
                <w:right w:val="none" w:sz="0" w:space="0" w:color="auto"/>
              </w:divBdr>
              <w:divsChild>
                <w:div w:id="1947733855">
                  <w:marLeft w:val="0"/>
                  <w:marRight w:val="0"/>
                  <w:marTop w:val="0"/>
                  <w:marBottom w:val="0"/>
                  <w:divBdr>
                    <w:top w:val="none" w:sz="0" w:space="0" w:color="auto"/>
                    <w:left w:val="none" w:sz="0" w:space="0" w:color="auto"/>
                    <w:bottom w:val="none" w:sz="0" w:space="0" w:color="auto"/>
                    <w:right w:val="none" w:sz="0" w:space="0" w:color="auto"/>
                  </w:divBdr>
                  <w:divsChild>
                    <w:div w:id="1762291186">
                      <w:marLeft w:val="0"/>
                      <w:marRight w:val="0"/>
                      <w:marTop w:val="0"/>
                      <w:marBottom w:val="0"/>
                      <w:divBdr>
                        <w:top w:val="none" w:sz="0" w:space="0" w:color="auto"/>
                        <w:left w:val="none" w:sz="0" w:space="0" w:color="auto"/>
                        <w:bottom w:val="none" w:sz="0" w:space="0" w:color="auto"/>
                        <w:right w:val="none" w:sz="0" w:space="0" w:color="auto"/>
                      </w:divBdr>
                      <w:divsChild>
                        <w:div w:id="1328436399">
                          <w:marLeft w:val="0"/>
                          <w:marRight w:val="0"/>
                          <w:marTop w:val="0"/>
                          <w:marBottom w:val="0"/>
                          <w:divBdr>
                            <w:top w:val="none" w:sz="0" w:space="0" w:color="auto"/>
                            <w:left w:val="none" w:sz="0" w:space="0" w:color="auto"/>
                            <w:bottom w:val="none" w:sz="0" w:space="0" w:color="auto"/>
                            <w:right w:val="none" w:sz="0" w:space="0" w:color="auto"/>
                          </w:divBdr>
                          <w:divsChild>
                            <w:div w:id="1858082644">
                              <w:marLeft w:val="0"/>
                              <w:marRight w:val="0"/>
                              <w:marTop w:val="0"/>
                              <w:marBottom w:val="0"/>
                              <w:divBdr>
                                <w:top w:val="none" w:sz="0" w:space="0" w:color="auto"/>
                                <w:left w:val="none" w:sz="0" w:space="0" w:color="auto"/>
                                <w:bottom w:val="none" w:sz="0" w:space="0" w:color="auto"/>
                                <w:right w:val="none" w:sz="0" w:space="0" w:color="auto"/>
                              </w:divBdr>
                              <w:divsChild>
                                <w:div w:id="1129394769">
                                  <w:marLeft w:val="0"/>
                                  <w:marRight w:val="0"/>
                                  <w:marTop w:val="0"/>
                                  <w:marBottom w:val="0"/>
                                  <w:divBdr>
                                    <w:top w:val="none" w:sz="0" w:space="0" w:color="auto"/>
                                    <w:left w:val="none" w:sz="0" w:space="0" w:color="auto"/>
                                    <w:bottom w:val="none" w:sz="0" w:space="0" w:color="auto"/>
                                    <w:right w:val="none" w:sz="0" w:space="0" w:color="auto"/>
                                  </w:divBdr>
                                </w:div>
                              </w:divsChild>
                            </w:div>
                            <w:div w:id="610668333">
                              <w:marLeft w:val="0"/>
                              <w:marRight w:val="0"/>
                              <w:marTop w:val="0"/>
                              <w:marBottom w:val="0"/>
                              <w:divBdr>
                                <w:top w:val="none" w:sz="0" w:space="0" w:color="auto"/>
                                <w:left w:val="none" w:sz="0" w:space="0" w:color="auto"/>
                                <w:bottom w:val="none" w:sz="0" w:space="0" w:color="auto"/>
                                <w:right w:val="none" w:sz="0" w:space="0" w:color="auto"/>
                              </w:divBdr>
                              <w:divsChild>
                                <w:div w:id="1882861022">
                                  <w:marLeft w:val="0"/>
                                  <w:marRight w:val="0"/>
                                  <w:marTop w:val="0"/>
                                  <w:marBottom w:val="41"/>
                                  <w:divBdr>
                                    <w:top w:val="none" w:sz="0" w:space="0" w:color="auto"/>
                                    <w:left w:val="none" w:sz="0" w:space="0" w:color="auto"/>
                                    <w:bottom w:val="none" w:sz="0" w:space="0" w:color="auto"/>
                                    <w:right w:val="none" w:sz="0" w:space="0" w:color="auto"/>
                                  </w:divBdr>
                                </w:div>
                              </w:divsChild>
                            </w:div>
                          </w:divsChild>
                        </w:div>
                      </w:divsChild>
                    </w:div>
                  </w:divsChild>
                </w:div>
              </w:divsChild>
            </w:div>
            <w:div w:id="758795571">
              <w:marLeft w:val="0"/>
              <w:marRight w:val="0"/>
              <w:marTop w:val="0"/>
              <w:marBottom w:val="0"/>
              <w:divBdr>
                <w:top w:val="none" w:sz="0" w:space="0" w:color="auto"/>
                <w:left w:val="none" w:sz="0" w:space="0" w:color="auto"/>
                <w:bottom w:val="none" w:sz="0" w:space="0" w:color="auto"/>
                <w:right w:val="none" w:sz="0" w:space="0" w:color="auto"/>
              </w:divBdr>
              <w:divsChild>
                <w:div w:id="19096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130065">
      <w:bodyDiv w:val="1"/>
      <w:marLeft w:val="0"/>
      <w:marRight w:val="0"/>
      <w:marTop w:val="0"/>
      <w:marBottom w:val="0"/>
      <w:divBdr>
        <w:top w:val="none" w:sz="0" w:space="0" w:color="auto"/>
        <w:left w:val="none" w:sz="0" w:space="0" w:color="auto"/>
        <w:bottom w:val="none" w:sz="0" w:space="0" w:color="auto"/>
        <w:right w:val="none" w:sz="0" w:space="0" w:color="auto"/>
      </w:divBdr>
    </w:div>
    <w:div w:id="212048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dvestnik.ru/content/news/Zakonoproekt-o-prinuditelnyh-otrabotkah-vypusknikov-medvuzov-sobral-desyatki-negativnyh-otzyvov.html" TargetMode="External"/><Relationship Id="rId18" Type="http://schemas.openxmlformats.org/officeDocument/2006/relationships/hyperlink" Target="https://medvestnik.ru/content/news/Mintrud-ocenil-potrebnost-v-novyh-medrabotnikah-v-100-tys-chelovek-ejegodno.html" TargetMode="External"/><Relationship Id="rId26" Type="http://schemas.openxmlformats.org/officeDocument/2006/relationships/hyperlink" Target="https://vademec.ru/news/2025/08/26/vse-byudzhetnye-mesta-v-medvuzakh-mogut-stat-tselevymi/" TargetMode="External"/><Relationship Id="rId39" Type="http://schemas.openxmlformats.org/officeDocument/2006/relationships/hyperlink" Target="https://ach.gov.ru/news/po-itogam-i-polugodiya-2025-goda-tekushchiy-defitsit-byudzheta-foms-sostavil-185-mlrd" TargetMode="External"/><Relationship Id="rId21" Type="http://schemas.openxmlformats.org/officeDocument/2006/relationships/hyperlink" Target="https://vademec.ru/news/2025/02/12/studentam-tselevikam-mogut-razreshit-zaklyuchit-vtoroy-dogovor-s-tem-zhe-zakazchikom-pri-postuplenii/" TargetMode="External"/><Relationship Id="rId34" Type="http://schemas.openxmlformats.org/officeDocument/2006/relationships/hyperlink" Target="https://medvestnik.ru/content/news/Lechit-po-shablonu-chego-jdut-pacienty-i-boyatsya-vrachi-v-svyazi-s-obyazatelnostu-klinrekomendacii.html" TargetMode="External"/><Relationship Id="rId42" Type="http://schemas.openxmlformats.org/officeDocument/2006/relationships/hyperlink" Target="http://www.finmarket.ru/news/6476569?utm_source=yxnews&amp;utm_medium=desktop&amp;utm_referrer=https%3A%2F%2Fdzen.ru%2Fnews%2Fsearch" TargetMode="External"/><Relationship Id="rId47" Type="http://schemas.openxmlformats.org/officeDocument/2006/relationships/hyperlink" Target="https://vrachirf.ru/company-announce-single/176658" TargetMode="External"/><Relationship Id="rId50" Type="http://schemas.openxmlformats.org/officeDocument/2006/relationships/fontTable" Target="fontTable.xml"/><Relationship Id="rId7" Type="http://schemas.openxmlformats.org/officeDocument/2006/relationships/hyperlink" Target="http://kremlin.ru/events/president/news/78012" TargetMode="External"/><Relationship Id="rId2" Type="http://schemas.openxmlformats.org/officeDocument/2006/relationships/styles" Target="styles.xml"/><Relationship Id="rId16" Type="http://schemas.openxmlformats.org/officeDocument/2006/relationships/hyperlink" Target="https://medvestnik.ru/content/news/V-Gosdume-ne-schitaut-sistemu-otrabotki-vypusknikov-medvuzov-v-sisteme-OMS-prinuditelnoi.html" TargetMode="External"/><Relationship Id="rId29" Type="http://schemas.openxmlformats.org/officeDocument/2006/relationships/hyperlink" Target="https://vademec.ru/news/2025/09/17/v-gosdume-podderzhali-initsiativu-ob-obyazatelnoy-otrabotke-vypusknikov-medvuzov-no-s-ogovorkami/" TargetMode="External"/><Relationship Id="rId11" Type="http://schemas.openxmlformats.org/officeDocument/2006/relationships/hyperlink" Target="https://ria.ru/20250918/putin-2042759236.html?utm_source=yxnews&amp;utm_medium=desktop&amp;utm_referrer=https%3A%2F%2Fdzen.ru%2Fnews%2Finstory%2F0e58b555-52ab-5619-8da5-f81f8c5cf0ba" TargetMode="External"/><Relationship Id="rId24" Type="http://schemas.openxmlformats.org/officeDocument/2006/relationships/hyperlink" Target="https://vademec.ru/news/2025/02/05/minzdrav-gotovit-zakonoproekt-o-vvedenii-obyazatelnykh-otrabotok-dlya-vypusknikov-medvuzov/" TargetMode="External"/><Relationship Id="rId32" Type="http://schemas.openxmlformats.org/officeDocument/2006/relationships/hyperlink" Target="https://medvestnik.ru/content/news/Minzdrav-razoslal-v-profsoobshestva-proekt-popravok-ob-ispolzovanii-klinrekomendacii.html" TargetMode="External"/><Relationship Id="rId37" Type="http://schemas.openxmlformats.org/officeDocument/2006/relationships/hyperlink" Target="https://medvestnik.ru/content/articles/Ilya-Shilkrot-my-govorim-o-chastnyh-klinikah-a-podrazumevaem-platnye-uslugi.html?utm_source=business&amp;utm_medium=business-slider" TargetMode="External"/><Relationship Id="rId40" Type="http://schemas.openxmlformats.org/officeDocument/2006/relationships/hyperlink" Target="https://medvestnik.ru/content/news/Schetnaya-palata-otchitalas-ob-ispolnenii-budjeta-v-sfere-zdravoohraneniya.html" TargetMode="External"/><Relationship Id="rId45" Type="http://schemas.openxmlformats.org/officeDocument/2006/relationships/hyperlink" Target="http://publication.pravo.gov.ru/document/0001202504140028" TargetMode="External"/><Relationship Id="rId5" Type="http://schemas.openxmlformats.org/officeDocument/2006/relationships/image" Target="media/image1.png"/><Relationship Id="rId15" Type="http://schemas.openxmlformats.org/officeDocument/2006/relationships/hyperlink" Target="https://medvestnik.ru/content/news/Minzdrav-obyasnil-dvukratnye-shtrafy-za-otkaz-ot-otrabotki-zloupotrebleniyami.html" TargetMode="External"/><Relationship Id="rId23" Type="http://schemas.openxmlformats.org/officeDocument/2006/relationships/hyperlink" Target="https://vademec.ru/news/2025/09/01/zakonoproekt-ob-obyazatelnoy-otrabotke-vypusknikov-medvuzov-vnesen-v-gosdumu/" TargetMode="External"/><Relationship Id="rId28" Type="http://schemas.openxmlformats.org/officeDocument/2006/relationships/hyperlink" Target="https://vademec.ru/news/2025/07/29/minzdrav-ne-uchel-ni-odnogo-iz-1-095-predlozheniy-k-proektu-ob-obyazatelnoy-otrabotke-vypusknikov-me/" TargetMode="External"/><Relationship Id="rId36" Type="http://schemas.openxmlformats.org/officeDocument/2006/relationships/hyperlink" Target="https://regulation.gov.ru/Entities/Npa/view/160532" TargetMode="External"/><Relationship Id="rId49" Type="http://schemas.openxmlformats.org/officeDocument/2006/relationships/image" Target="media/image3.png"/><Relationship Id="rId10" Type="http://schemas.openxmlformats.org/officeDocument/2006/relationships/hyperlink" Target="https://medvestnik.ru/content/news/Putin-dal-ryad-poruchenii-po-uvelicheniu-effektivnosti-zemskih-programm.html" TargetMode="External"/><Relationship Id="rId19" Type="http://schemas.openxmlformats.org/officeDocument/2006/relationships/hyperlink" Target="https://medvestnik.ru/content/news/Putin-nazval-raspredelenie-vypusknikov-medvuzov-vozmojnym-resheniem-problemy-s-kadrami.html" TargetMode="External"/><Relationship Id="rId31" Type="http://schemas.openxmlformats.org/officeDocument/2006/relationships/hyperlink" Target="https://medvestnik.ru/content/news/Minzdrav-poluchil-polnomochiya-po-utverjdeniu-osobogo-poryadka-primeneniya-klinrekomendacii.html" TargetMode="External"/><Relationship Id="rId44" Type="http://schemas.openxmlformats.org/officeDocument/2006/relationships/hyperlink" Target="https://medvestnik.ru/content/news/Vrachi-soobshili-o-problemah-s-polucheniem-akkreditacii.html?utm_source=main" TargetMode="External"/><Relationship Id="rId4" Type="http://schemas.openxmlformats.org/officeDocument/2006/relationships/webSettings" Target="webSettings.xml"/><Relationship Id="rId9" Type="http://schemas.openxmlformats.org/officeDocument/2006/relationships/hyperlink" Target="https://medvestnik.ru/content/news/Minzdrav-dobavil-bolshe-10-vrachebnyh-doljnostei-dlya-polucheniya-zemskih-vyplat.html" TargetMode="External"/><Relationship Id="rId14" Type="http://schemas.openxmlformats.org/officeDocument/2006/relationships/hyperlink" Target="https://medvestnik.ru/content/news/V-SPCh-nazvali-narusheniem-prav-cheloveka-plany-po-otrabotke-dlya-vypusknikov-medvuzov.html" TargetMode="External"/><Relationship Id="rId22" Type="http://schemas.openxmlformats.org/officeDocument/2006/relationships/hyperlink" Target="https://vademec.ru/news/2025/05/19/minzdrav-utverdil-novyy-poryadok-priema-na-obuchenie-v-ordinature-obzor/" TargetMode="External"/><Relationship Id="rId27" Type="http://schemas.openxmlformats.org/officeDocument/2006/relationships/hyperlink" Target="https://vademec.ru/news/2025/06/23/dopuskom-k-periodicheskoy-akkreditatsii-vypusknikov-medvuzov-mozhet-stat-obyazatelnaya-trekhletnyaya/" TargetMode="External"/><Relationship Id="rId30" Type="http://schemas.openxmlformats.org/officeDocument/2006/relationships/hyperlink" Target="https://medvestnik.ru/content/documents/1428-ot-18-09-2025.html" TargetMode="External"/><Relationship Id="rId35" Type="http://schemas.openxmlformats.org/officeDocument/2006/relationships/hyperlink" Target="https://medvestnik.ru/content/news/Pravitelstvo-zakrepilo-polnomochiya-Minzdrava-po-opredeleniu-poryadka-primeneniya-klinrekomendacii.html" TargetMode="External"/><Relationship Id="rId43" Type="http://schemas.openxmlformats.org/officeDocument/2006/relationships/hyperlink" Target="https://fca-rosminzdrav.ru/news/sroki-rassmotreniya-i-podachi-dokumentov-na-periodicheskuyu-akkreditatsiyu/" TargetMode="External"/><Relationship Id="rId48" Type="http://schemas.openxmlformats.org/officeDocument/2006/relationships/image" Target="media/image2.png"/><Relationship Id="rId8" Type="http://schemas.openxmlformats.org/officeDocument/2006/relationships/hyperlink" Target="https://medvestnik.ru/content/news/Uchastniki-zemskih-programm-smogut-pomenyat-mesto-raboty.html"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vestnik.ru/content/news/Vse-budjetnye-mesta-dlya-studentov-medvuzov-mogut-stat-celevymi.html" TargetMode="External"/><Relationship Id="rId17" Type="http://schemas.openxmlformats.org/officeDocument/2006/relationships/hyperlink" Target="https://medvestnik.ru/content/news/Vybrali-knut-vmesto-pryanika-eksperty-pro-obyazatelnuu-otrabotku-posle-medvuza.html" TargetMode="External"/><Relationship Id="rId25" Type="http://schemas.openxmlformats.org/officeDocument/2006/relationships/hyperlink" Target="https://vademec.ru/article/nevozvrashchentsy-_medikam-tselevikam-_grozit_dvukratnoe_uvelichenie_shtrafov_za_otkaz_ot_raboty_u_z/" TargetMode="External"/><Relationship Id="rId33" Type="http://schemas.openxmlformats.org/officeDocument/2006/relationships/hyperlink" Target="https://medvestnik.ru/content/news/V-Minzdrave-podtverdili-zapret-na-ispolzovanie-klinirekomendacii-pri-proverkah.html" TargetMode="External"/><Relationship Id="rId38" Type="http://schemas.openxmlformats.org/officeDocument/2006/relationships/hyperlink" Target="https://medvestnik.ru/content/news/Glavy-regionov-smogut-nadelyat-territorialnye-fondy-OMS-polnomochiyami-medicinskih-strahovshikov.html?utm_source=main" TargetMode="External"/><Relationship Id="rId46" Type="http://schemas.openxmlformats.org/officeDocument/2006/relationships/hyperlink" Target="https://vrachirf.ru/concilium/174475.html" TargetMode="External"/><Relationship Id="rId20" Type="http://schemas.openxmlformats.org/officeDocument/2006/relationships/hyperlink" Target="https://vademec.ru/news/2025/06/23/dopuskom-k-periodicheskoy-akkreditatsii-vypusknikov-medvuzov-mozhet-stat-obyazatelnaya-trekhletnyaya/" TargetMode="External"/><Relationship Id="rId41" Type="http://schemas.openxmlformats.org/officeDocument/2006/relationships/hyperlink" Target="https://medvestnik.ru/content/news/Deficit-budjeta-FOMS-v-pervoi-polovine-2025-goda-prevysil-18-mlrd-rublei.html" TargetMode="External"/><Relationship Id="rId1" Type="http://schemas.openxmlformats.org/officeDocument/2006/relationships/numbering" Target="numbering.xml"/><Relationship Id="rId6" Type="http://schemas.openxmlformats.org/officeDocument/2006/relationships/hyperlink" Target="http://kremlin.ru/acts/assignments/orders/78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6485</Words>
  <Characters>36970</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LenaPC</dc:creator>
  <cp:lastModifiedBy>Кулешов А.Б.</cp:lastModifiedBy>
  <cp:revision>2</cp:revision>
  <dcterms:created xsi:type="dcterms:W3CDTF">2025-09-25T05:58:00Z</dcterms:created>
  <dcterms:modified xsi:type="dcterms:W3CDTF">2025-09-25T05:58:00Z</dcterms:modified>
</cp:coreProperties>
</file>